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A662" w14:textId="77777777" w:rsidR="009E6C16" w:rsidRDefault="009E6C16" w:rsidP="009E6C16">
      <w:pPr>
        <w:tabs>
          <w:tab w:val="left" w:pos="3686"/>
          <w:tab w:val="left" w:pos="3969"/>
        </w:tabs>
        <w:spacing w:line="276" w:lineRule="auto"/>
        <w:jc w:val="both"/>
        <w:outlineLvl w:val="0"/>
        <w:rPr>
          <w:rFonts w:ascii="Calibri Light" w:hAnsi="Calibri Light" w:cs="Calibri Light"/>
          <w:bCs/>
          <w:sz w:val="22"/>
          <w:szCs w:val="22"/>
        </w:rPr>
      </w:pPr>
      <w:r w:rsidRPr="009A7B3B">
        <w:rPr>
          <w:rFonts w:ascii="Calibri Light" w:hAnsi="Calibri Light" w:cs="Calibri Light"/>
          <w:b/>
          <w:sz w:val="22"/>
          <w:szCs w:val="22"/>
        </w:rPr>
        <w:t>DECLARACIÓN SIMPLE DE INHABILIDADES</w:t>
      </w:r>
      <w:r w:rsidRPr="009A7B3B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4DADE48D" w14:textId="77777777" w:rsidR="009E6C16" w:rsidRPr="009A7B3B" w:rsidRDefault="009E6C16" w:rsidP="009E6C16">
      <w:pPr>
        <w:tabs>
          <w:tab w:val="left" w:pos="3686"/>
          <w:tab w:val="left" w:pos="3969"/>
        </w:tabs>
        <w:spacing w:line="276" w:lineRule="auto"/>
        <w:jc w:val="both"/>
        <w:outlineLvl w:val="0"/>
        <w:rPr>
          <w:rFonts w:ascii="Calibri Light" w:hAnsi="Calibri Light" w:cs="Calibri Light"/>
          <w:bCs/>
          <w:sz w:val="22"/>
          <w:szCs w:val="22"/>
        </w:rPr>
      </w:pPr>
    </w:p>
    <w:p w14:paraId="2325E518" w14:textId="77777777" w:rsidR="009E6C16" w:rsidRPr="009A7B3B" w:rsidRDefault="009E6C16" w:rsidP="009E6C16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7FD28475" w14:textId="77777777" w:rsidR="009E6C16" w:rsidRPr="009A7B3B" w:rsidRDefault="009E6C16" w:rsidP="009E6C16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En (ciudad), Chile, a (fecha), Don (a) (Nombre </w:t>
      </w:r>
      <w:r>
        <w:rPr>
          <w:rFonts w:ascii="Calibri Light" w:hAnsi="Calibri Light" w:cs="Calibri Light"/>
          <w:color w:val="000000"/>
          <w:sz w:val="22"/>
          <w:szCs w:val="22"/>
          <w:lang w:eastAsia="es-CL"/>
        </w:rPr>
        <w:t>completo), Cédula de Identidad</w:t>
      </w:r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 </w:t>
      </w:r>
      <w:proofErr w:type="spellStart"/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>N°</w:t>
      </w:r>
      <w:proofErr w:type="spellEnd"/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 (</w:t>
      </w:r>
      <w:proofErr w:type="spellStart"/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>xxxxx</w:t>
      </w:r>
      <w:proofErr w:type="spellEnd"/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>) y domiciliado en (dirección), (Ciudad) viene en declarar que:</w:t>
      </w:r>
    </w:p>
    <w:p w14:paraId="4A308C4A" w14:textId="77777777" w:rsidR="009E6C16" w:rsidRPr="009A7B3B" w:rsidRDefault="009E6C16" w:rsidP="009E6C16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4382E29A" w14:textId="77777777" w:rsidR="009E6C16" w:rsidRPr="00696E9E" w:rsidRDefault="009E6C16" w:rsidP="009E6C16">
      <w:pPr>
        <w:pStyle w:val="Prrafodelista"/>
        <w:numPr>
          <w:ilvl w:val="0"/>
          <w:numId w:val="1"/>
        </w:numPr>
        <w:contextualSpacing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696E9E">
        <w:rPr>
          <w:rFonts w:ascii="Calibri Light" w:hAnsi="Calibri Light" w:cs="Calibri Light"/>
          <w:bCs/>
          <w:sz w:val="22"/>
          <w:szCs w:val="22"/>
        </w:rPr>
        <w:t xml:space="preserve">No fue seleccionado y beneficiado por la “Convocatoria de Cortometrajes RM”, de la </w:t>
      </w:r>
      <w:r w:rsidRPr="00696E9E">
        <w:rPr>
          <w:rFonts w:ascii="Calibri Light" w:eastAsia="Calibri" w:hAnsi="Calibri Light" w:cs="Calibri Light"/>
          <w:sz w:val="22"/>
          <w:szCs w:val="22"/>
        </w:rPr>
        <w:t>Secretaría Regional Ministerial de las Culturas, las Artes y el Patrimonio de la Región Metropolitana,</w:t>
      </w:r>
      <w:r>
        <w:rPr>
          <w:rFonts w:ascii="Calibri Light" w:hAnsi="Calibri Light" w:cs="Calibri Light"/>
          <w:bCs/>
          <w:sz w:val="22"/>
          <w:szCs w:val="22"/>
        </w:rPr>
        <w:t xml:space="preserve"> del año 2020 y 2021</w:t>
      </w:r>
      <w:r w:rsidRPr="00696E9E">
        <w:rPr>
          <w:rFonts w:ascii="Calibri Light" w:hAnsi="Calibri Light" w:cs="Calibri Light"/>
          <w:bCs/>
          <w:sz w:val="22"/>
          <w:szCs w:val="22"/>
        </w:rPr>
        <w:t>.</w:t>
      </w:r>
    </w:p>
    <w:p w14:paraId="0F3C011E" w14:textId="77777777" w:rsidR="009E6C16" w:rsidRPr="009A7B3B" w:rsidRDefault="009E6C16" w:rsidP="009E6C16">
      <w:pPr>
        <w:pStyle w:val="Prrafodelista"/>
        <w:contextualSpacing/>
        <w:jc w:val="both"/>
        <w:rPr>
          <w:rFonts w:ascii="Calibri Light" w:hAnsi="Calibri Light" w:cs="Calibri Light"/>
          <w:color w:val="000000"/>
          <w:lang w:eastAsia="es-CL"/>
        </w:rPr>
      </w:pPr>
    </w:p>
    <w:p w14:paraId="0C03A734" w14:textId="77777777" w:rsidR="009E6C16" w:rsidRDefault="009E6C16" w:rsidP="009E6C16">
      <w:pPr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No presta servicios al Ministerio de las Culturas, las Artes y el Patrimonio como trabajador dependiente o a honorarios, ni que tiene entre sus trabajadores a una o más personas que presten servicios al Ministerio. Declara además que no tiene vínculo familiar o patrimonial con funcionarios del Ministerio, que haga presumir la falta de independencia o de imparcialidad al realizar el análisis de las propuestas, su adjudicación, la celebración del contrato, o al determinar sus elementos, condiciones y términos. </w:t>
      </w:r>
    </w:p>
    <w:p w14:paraId="03323E6D" w14:textId="77777777" w:rsidR="009E6C16" w:rsidRPr="009A7B3B" w:rsidRDefault="009E6C16" w:rsidP="009E6C16">
      <w:pPr>
        <w:ind w:left="1164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3991887B" w14:textId="77777777" w:rsidR="009E6C16" w:rsidRDefault="009E6C16" w:rsidP="009E6C16">
      <w:pPr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>No ha sido condenado por prácticas antisindicales o infracciones a los derechos fundamentales del trabajador, dentro de los 2 años anteriores a la presente declaración. Todo ello en concordancia con lo dispuesto en el artículo 4 de la Ley 19.886.</w:t>
      </w:r>
    </w:p>
    <w:p w14:paraId="1F2DA8F6" w14:textId="77777777" w:rsidR="009E6C16" w:rsidRDefault="009E6C16" w:rsidP="009E6C16">
      <w:pPr>
        <w:pStyle w:val="Prrafodelista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35B79A6B" w14:textId="77777777" w:rsidR="009E6C16" w:rsidRDefault="009E6C16" w:rsidP="009E6C16">
      <w:pPr>
        <w:numPr>
          <w:ilvl w:val="0"/>
          <w:numId w:val="1"/>
        </w:numPr>
        <w:ind w:left="1134" w:hanging="283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A64F78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Para los efectos de lo dispuesto en la letra e) del </w:t>
      </w:r>
      <w:proofErr w:type="spellStart"/>
      <w:r w:rsidRPr="00A64F78">
        <w:rPr>
          <w:rFonts w:ascii="Calibri Light" w:hAnsi="Calibri Light" w:cs="Calibri Light"/>
          <w:color w:val="000000"/>
          <w:sz w:val="22"/>
          <w:szCs w:val="22"/>
          <w:lang w:eastAsia="es-CL"/>
        </w:rPr>
        <w:t>Nº</w:t>
      </w:r>
      <w:proofErr w:type="spellEnd"/>
      <w:r w:rsidRPr="00A64F78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 7 del Artículo 10 del Reglamento de la Ley de Compras Públicas (Decreto Supremo </w:t>
      </w:r>
      <w:proofErr w:type="spellStart"/>
      <w:r w:rsidRPr="00A64F78">
        <w:rPr>
          <w:rFonts w:ascii="Calibri Light" w:hAnsi="Calibri Light" w:cs="Calibri Light"/>
          <w:color w:val="000000"/>
          <w:sz w:val="22"/>
          <w:szCs w:val="22"/>
          <w:lang w:eastAsia="es-CL"/>
        </w:rPr>
        <w:t>Nº</w:t>
      </w:r>
      <w:proofErr w:type="spellEnd"/>
      <w:r w:rsidRPr="00A64F78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 250 de 2004), declaro que poseo los derechos de autor y de propiedad intelectual de la obra </w:t>
      </w:r>
      <w:r w:rsidRPr="00A64F78">
        <w:rPr>
          <w:rFonts w:ascii="Calibri Light" w:hAnsi="Calibri Light" w:cs="Calibri Light"/>
          <w:color w:val="FF0000"/>
          <w:sz w:val="22"/>
          <w:szCs w:val="22"/>
          <w:lang w:eastAsia="es-CL"/>
        </w:rPr>
        <w:t>“</w:t>
      </w:r>
      <w:proofErr w:type="spellStart"/>
      <w:r w:rsidRPr="00A64F78">
        <w:rPr>
          <w:rFonts w:ascii="Calibri Light" w:hAnsi="Calibri Light" w:cs="Calibri Light"/>
          <w:color w:val="FF0000"/>
          <w:sz w:val="22"/>
          <w:szCs w:val="22"/>
          <w:lang w:eastAsia="es-CL"/>
        </w:rPr>
        <w:t>xxx</w:t>
      </w:r>
      <w:r>
        <w:rPr>
          <w:rFonts w:ascii="Calibri Light" w:hAnsi="Calibri Light" w:cs="Calibri Light"/>
          <w:color w:val="FF0000"/>
          <w:sz w:val="22"/>
          <w:szCs w:val="22"/>
          <w:lang w:eastAsia="es-CL"/>
        </w:rPr>
        <w:t>xxxxxxx</w:t>
      </w:r>
      <w:r w:rsidRPr="00A64F78">
        <w:rPr>
          <w:rFonts w:ascii="Calibri Light" w:hAnsi="Calibri Light" w:cs="Calibri Light"/>
          <w:color w:val="FF0000"/>
          <w:sz w:val="22"/>
          <w:szCs w:val="22"/>
          <w:lang w:eastAsia="es-CL"/>
        </w:rPr>
        <w:t>xxx</w:t>
      </w:r>
      <w:proofErr w:type="spellEnd"/>
      <w:r w:rsidRPr="00A64F78">
        <w:rPr>
          <w:rFonts w:ascii="Calibri Light" w:hAnsi="Calibri Light" w:cs="Calibri Light"/>
          <w:color w:val="FF0000"/>
          <w:sz w:val="22"/>
          <w:szCs w:val="22"/>
          <w:lang w:eastAsia="es-CL"/>
        </w:rPr>
        <w:t>”,</w:t>
      </w:r>
      <w:r w:rsidRPr="00A64F78">
        <w:rPr>
          <w:rFonts w:ascii="Calibri Light" w:hAnsi="Calibri Light" w:cs="Calibri Light"/>
          <w:color w:val="000000"/>
          <w:sz w:val="22"/>
          <w:szCs w:val="22"/>
          <w:lang w:eastAsia="es-CL"/>
        </w:rPr>
        <w:t> a presentarse en el marco de la iniciativa Convocatoria de Cortometrajes RM, año 202</w:t>
      </w:r>
      <w:r>
        <w:rPr>
          <w:rFonts w:ascii="Calibri Light" w:hAnsi="Calibri Light" w:cs="Calibri Light"/>
          <w:color w:val="000000"/>
          <w:sz w:val="22"/>
          <w:szCs w:val="22"/>
          <w:lang w:eastAsia="es-CL"/>
        </w:rPr>
        <w:t>2</w:t>
      </w:r>
      <w:r w:rsidRPr="00A64F78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. Esta actividad forma parte </w:t>
      </w:r>
      <w:r w:rsidRPr="00A64F78">
        <w:rPr>
          <w:rFonts w:ascii="Calibri Light" w:eastAsia="Batang" w:hAnsi="Calibri Light" w:cs="Calibri Light"/>
          <w:sz w:val="22"/>
          <w:szCs w:val="22"/>
          <w:lang w:val="es-ES_tradnl"/>
        </w:rPr>
        <w:t>las acciones insertas en el Fondo de Fomento Audiovisual desarrolladas por la Secretaría Regional Ministerial, Región Metropolitana, del Ministerio de las Culturas, las Artes y el Patrimonio, a través de su Unidad Regional de Fomento.</w:t>
      </w:r>
      <w:r w:rsidRPr="00A64F78">
        <w:rPr>
          <w:rFonts w:ascii="Calibri Light" w:hAnsi="Calibri Light" w:cs="Calibri Light"/>
          <w:color w:val="000000"/>
          <w:sz w:val="22"/>
          <w:szCs w:val="22"/>
          <w:lang w:eastAsia="es-CL"/>
        </w:rPr>
        <w:t> </w:t>
      </w:r>
    </w:p>
    <w:p w14:paraId="5FABC56C" w14:textId="77777777" w:rsidR="009E6C16" w:rsidRDefault="009E6C16" w:rsidP="009E6C16">
      <w:pPr>
        <w:pStyle w:val="Prrafodelista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5BC1B62C" w14:textId="77777777" w:rsidR="009E6C16" w:rsidRDefault="009E6C16" w:rsidP="009E6C16">
      <w:pPr>
        <w:numPr>
          <w:ilvl w:val="0"/>
          <w:numId w:val="1"/>
        </w:numPr>
        <w:ind w:left="1134" w:hanging="283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A64F78">
        <w:rPr>
          <w:rFonts w:ascii="Calibri Light" w:hAnsi="Calibri Light" w:cs="Calibri Light"/>
          <w:color w:val="000000"/>
          <w:sz w:val="22"/>
          <w:szCs w:val="22"/>
          <w:lang w:eastAsia="es-CL"/>
        </w:rPr>
        <w:t>De la misma manera, eximo de cualquier responsabilidad al Ministerio de las Culturas, las Artes y el Patrimonio por cualquier daño o perjuicio que pudieran derivarse de la infracción a la Ley N°17.336 sobre Propiedad Intelectual.</w:t>
      </w:r>
    </w:p>
    <w:p w14:paraId="31768C14" w14:textId="77777777" w:rsidR="009E6C16" w:rsidRDefault="009E6C16" w:rsidP="009E6C16">
      <w:pPr>
        <w:pStyle w:val="Prrafodelista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2BE8A9CB" w14:textId="77777777" w:rsidR="009E6C16" w:rsidRDefault="009E6C16" w:rsidP="009E6C16">
      <w:pPr>
        <w:ind w:left="1134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17C69203" w14:textId="77777777" w:rsidR="009E6C16" w:rsidRDefault="009E6C16" w:rsidP="009E6C16">
      <w:pPr>
        <w:pStyle w:val="Prrafodelista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37DC3895" w14:textId="77777777" w:rsidR="009E6C16" w:rsidRDefault="009E6C16" w:rsidP="009E6C16">
      <w:p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16738E83" w14:textId="77777777" w:rsidR="009E6C16" w:rsidRDefault="009E6C16" w:rsidP="009E6C16">
      <w:pPr>
        <w:pStyle w:val="Cuerpo"/>
        <w:spacing w:after="0" w:line="360" w:lineRule="auto"/>
        <w:jc w:val="center"/>
        <w:rPr>
          <w:rFonts w:ascii="Calibri Light" w:eastAsia="Verdana" w:hAnsi="Calibri Light" w:cs="Calibri Light"/>
        </w:rPr>
      </w:pPr>
      <w:r w:rsidRPr="00696E9E">
        <w:rPr>
          <w:rFonts w:ascii="Calibri Light" w:eastAsia="Verdana" w:hAnsi="Calibri Light" w:cs="Calibri Light"/>
        </w:rPr>
        <w:t>[FIRMA]</w:t>
      </w:r>
    </w:p>
    <w:p w14:paraId="6A2EFE05" w14:textId="77777777" w:rsidR="009E6C16" w:rsidRPr="009A7B3B" w:rsidRDefault="009E6C16" w:rsidP="009E6C16">
      <w:pPr>
        <w:pStyle w:val="Cuerpo"/>
        <w:spacing w:after="0" w:line="360" w:lineRule="auto"/>
        <w:jc w:val="center"/>
        <w:rPr>
          <w:rFonts w:ascii="Calibri Light" w:hAnsi="Calibri Light" w:cs="Calibri Light"/>
        </w:rPr>
      </w:pP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</w:r>
      <w:r>
        <w:rPr>
          <w:rFonts w:ascii="Calibri Light" w:eastAsia="Verdana" w:hAnsi="Calibri Light" w:cs="Calibri Light"/>
        </w:rPr>
        <w:softHyphen/>
        <w:t>_______________________________</w:t>
      </w:r>
    </w:p>
    <w:p w14:paraId="27D3FC21" w14:textId="77777777" w:rsidR="009E6C16" w:rsidRPr="009A7B3B" w:rsidRDefault="009E6C16" w:rsidP="009E6C16">
      <w:pPr>
        <w:jc w:val="center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>Nombre Completo</w:t>
      </w:r>
    </w:p>
    <w:p w14:paraId="0A7C5090" w14:textId="77777777" w:rsidR="009E6C16" w:rsidRPr="009A7B3B" w:rsidRDefault="009E6C16" w:rsidP="009E6C16">
      <w:pPr>
        <w:jc w:val="center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A7B3B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RUT </w:t>
      </w:r>
    </w:p>
    <w:p w14:paraId="5E2B5E3B" w14:textId="77777777" w:rsidR="009E6C16" w:rsidRDefault="009E6C16" w:rsidP="009E6C16">
      <w:pPr>
        <w:jc w:val="center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40CAE6EF" w14:textId="77777777" w:rsidR="009E6C16" w:rsidRDefault="009E6C16" w:rsidP="009E6C16">
      <w:pPr>
        <w:jc w:val="center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430A2F13" w14:textId="77777777" w:rsidR="009E6C16" w:rsidRPr="009A7B3B" w:rsidRDefault="009E6C16" w:rsidP="009E6C16">
      <w:pPr>
        <w:jc w:val="center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14:paraId="569385D1" w14:textId="77777777" w:rsidR="00BC1C56" w:rsidRDefault="009E6C16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35331"/>
    <w:multiLevelType w:val="hybridMultilevel"/>
    <w:tmpl w:val="A8F8A1E6"/>
    <w:lvl w:ilvl="0" w:tplc="BB9E3A36">
      <w:start w:val="1"/>
      <w:numFmt w:val="upperLetter"/>
      <w:lvlText w:val="%1."/>
      <w:lvlJc w:val="left"/>
      <w:pPr>
        <w:ind w:left="1164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16"/>
    <w:rsid w:val="000F7538"/>
    <w:rsid w:val="00956F9C"/>
    <w:rsid w:val="009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349A"/>
  <w15:chartTrackingRefBased/>
  <w15:docId w15:val="{EE02DB24-EEDE-495B-930D-3A1A79D9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9E6C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paragraph" w:styleId="Prrafodelista">
    <w:name w:val="List Paragraph"/>
    <w:basedOn w:val="Normal"/>
    <w:uiPriority w:val="34"/>
    <w:qFormat/>
    <w:rsid w:val="009E6C1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2022-09-12T04:26:00Z</dcterms:created>
  <dcterms:modified xsi:type="dcterms:W3CDTF">2022-09-12T04:27:00Z</dcterms:modified>
</cp:coreProperties>
</file>