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7D" w:rsidRPr="0086777D" w:rsidRDefault="0086777D" w:rsidP="0086777D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  <w:r w:rsidRPr="0086777D">
        <w:rPr>
          <w:rFonts w:ascii="Verdana" w:eastAsia="Arial" w:hAnsi="Verdana" w:cs="Arial"/>
          <w:sz w:val="20"/>
          <w:szCs w:val="20"/>
        </w:rPr>
        <w:t>Anexo N°3</w:t>
      </w:r>
    </w:p>
    <w:p w:rsidR="0086777D" w:rsidRPr="0086777D" w:rsidRDefault="0086777D" w:rsidP="0086777D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  <w:u w:val="single"/>
        </w:rPr>
      </w:pPr>
      <w:r w:rsidRPr="0086777D">
        <w:rPr>
          <w:rFonts w:ascii="Verdana" w:eastAsia="Arial" w:hAnsi="Verdana" w:cs="Arial"/>
          <w:b/>
          <w:sz w:val="20"/>
          <w:szCs w:val="20"/>
          <w:u w:val="single"/>
        </w:rPr>
        <w:t>FORMULARIO ÚNICO DE POSTULACIÓN (FUP)</w:t>
      </w:r>
    </w:p>
    <w:p w:rsidR="0086777D" w:rsidRPr="0086777D" w:rsidRDefault="0086777D" w:rsidP="0086777D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86777D" w:rsidRPr="0086777D" w:rsidRDefault="0086777D" w:rsidP="0086777D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58"/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4687"/>
      </w:tblGrid>
      <w:tr w:rsidR="0086777D" w:rsidRPr="0086777D" w:rsidTr="00932152">
        <w:trPr>
          <w:trHeight w:val="494"/>
        </w:trPr>
        <w:tc>
          <w:tcPr>
            <w:tcW w:w="9370" w:type="dxa"/>
            <w:gridSpan w:val="2"/>
          </w:tcPr>
          <w:p w:rsidR="0086777D" w:rsidRPr="0086777D" w:rsidRDefault="0086777D" w:rsidP="0086777D">
            <w:pPr>
              <w:ind w:right="2994"/>
              <w:rPr>
                <w:rFonts w:ascii="Calibri" w:eastAsia="Calibri" w:hAnsi="Calibri" w:cs="Calibri"/>
                <w:b/>
                <w:sz w:val="21"/>
                <w:lang w:val="es-ES" w:eastAsia="es-ES" w:bidi="es-ES"/>
              </w:rPr>
            </w:pPr>
          </w:p>
          <w:p w:rsidR="0086777D" w:rsidRPr="0086777D" w:rsidRDefault="0086777D" w:rsidP="0086777D">
            <w:pPr>
              <w:ind w:right="2994"/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b/>
                <w:sz w:val="21"/>
                <w:lang w:val="es-ES" w:eastAsia="es-ES" w:bidi="es-ES"/>
              </w:rPr>
              <w:t xml:space="preserve">                                                               </w:t>
            </w:r>
            <w:r w:rsidRPr="0086777D">
              <w:rPr>
                <w:rFonts w:ascii="Calibri" w:eastAsia="Calibri" w:hAnsi="Calibri" w:cs="Calibri"/>
                <w:lang w:val="es-ES" w:eastAsia="es-ES" w:bidi="es-ES"/>
              </w:rPr>
              <w:t>ANTECEDENTES DEL POSTULANTE</w:t>
            </w:r>
          </w:p>
        </w:tc>
      </w:tr>
      <w:tr w:rsidR="0086777D" w:rsidRPr="0086777D" w:rsidTr="00932152">
        <w:trPr>
          <w:trHeight w:val="497"/>
        </w:trPr>
        <w:tc>
          <w:tcPr>
            <w:tcW w:w="4683" w:type="dxa"/>
          </w:tcPr>
          <w:p w:rsidR="0086777D" w:rsidRPr="0086777D" w:rsidRDefault="0086777D" w:rsidP="0086777D">
            <w:pPr>
              <w:ind w:right="118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 </w:t>
            </w:r>
          </w:p>
          <w:p w:rsidR="0086777D" w:rsidRPr="0086777D" w:rsidRDefault="0086777D" w:rsidP="0086777D">
            <w:pPr>
              <w:ind w:right="118"/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Nombre completo </w:t>
            </w:r>
          </w:p>
          <w:p w:rsidR="0086777D" w:rsidRPr="0086777D" w:rsidRDefault="0086777D" w:rsidP="0086777D">
            <w:pPr>
              <w:ind w:right="118"/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>(Persona natural o agrupación)</w:t>
            </w:r>
          </w:p>
        </w:tc>
        <w:tc>
          <w:tcPr>
            <w:tcW w:w="4687" w:type="dxa"/>
          </w:tcPr>
          <w:p w:rsidR="0086777D" w:rsidRPr="0086777D" w:rsidRDefault="0086777D" w:rsidP="0086777D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</w:tc>
      </w:tr>
      <w:tr w:rsidR="0086777D" w:rsidRPr="0086777D" w:rsidTr="00932152">
        <w:trPr>
          <w:trHeight w:val="583"/>
        </w:trPr>
        <w:tc>
          <w:tcPr>
            <w:tcW w:w="4683" w:type="dxa"/>
          </w:tcPr>
          <w:p w:rsidR="0086777D" w:rsidRPr="0086777D" w:rsidRDefault="0086777D" w:rsidP="0086777D">
            <w:pPr>
              <w:spacing w:before="5"/>
              <w:rPr>
                <w:rFonts w:ascii="Calibri" w:eastAsia="Calibri" w:hAnsi="Calibri" w:cs="Calibri"/>
                <w:b/>
                <w:sz w:val="21"/>
                <w:lang w:val="es-ES" w:eastAsia="es-ES" w:bidi="es-ES"/>
              </w:rPr>
            </w:pPr>
          </w:p>
          <w:p w:rsidR="0086777D" w:rsidRPr="0086777D" w:rsidRDefault="0086777D" w:rsidP="0086777D">
            <w:pPr>
              <w:ind w:left="126" w:right="119"/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Dirección </w:t>
            </w:r>
          </w:p>
          <w:p w:rsidR="0086777D" w:rsidRPr="0086777D" w:rsidRDefault="0086777D" w:rsidP="0086777D">
            <w:pPr>
              <w:ind w:left="126" w:right="119"/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>(agregar comuna)</w:t>
            </w:r>
          </w:p>
        </w:tc>
        <w:tc>
          <w:tcPr>
            <w:tcW w:w="4687" w:type="dxa"/>
          </w:tcPr>
          <w:p w:rsidR="0086777D" w:rsidRPr="0086777D" w:rsidRDefault="0086777D" w:rsidP="0086777D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</w:tc>
      </w:tr>
      <w:tr w:rsidR="0086777D" w:rsidRPr="0086777D" w:rsidTr="00932152">
        <w:trPr>
          <w:trHeight w:val="542"/>
        </w:trPr>
        <w:tc>
          <w:tcPr>
            <w:tcW w:w="4683" w:type="dxa"/>
          </w:tcPr>
          <w:p w:rsidR="0086777D" w:rsidRPr="0086777D" w:rsidRDefault="0086777D" w:rsidP="0086777D">
            <w:pPr>
              <w:spacing w:before="5"/>
              <w:rPr>
                <w:rFonts w:ascii="Calibri" w:eastAsia="Calibri" w:hAnsi="Calibri" w:cs="Calibri"/>
                <w:b/>
                <w:sz w:val="21"/>
                <w:lang w:val="es-ES" w:eastAsia="es-ES" w:bidi="es-ES"/>
              </w:rPr>
            </w:pPr>
          </w:p>
          <w:p w:rsidR="0086777D" w:rsidRPr="0086777D" w:rsidRDefault="0086777D" w:rsidP="0086777D">
            <w:pPr>
              <w:ind w:left="126" w:right="117"/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>Teléfonos de contacto</w:t>
            </w:r>
          </w:p>
        </w:tc>
        <w:tc>
          <w:tcPr>
            <w:tcW w:w="4687" w:type="dxa"/>
          </w:tcPr>
          <w:p w:rsidR="0086777D" w:rsidRPr="0086777D" w:rsidRDefault="0086777D" w:rsidP="0086777D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</w:tc>
      </w:tr>
      <w:tr w:rsidR="0086777D" w:rsidRPr="0086777D" w:rsidTr="00932152">
        <w:trPr>
          <w:trHeight w:val="513"/>
        </w:trPr>
        <w:tc>
          <w:tcPr>
            <w:tcW w:w="4683" w:type="dxa"/>
          </w:tcPr>
          <w:p w:rsidR="0086777D" w:rsidRPr="0086777D" w:rsidRDefault="0086777D" w:rsidP="0086777D">
            <w:pPr>
              <w:spacing w:before="5"/>
              <w:rPr>
                <w:rFonts w:ascii="Calibri" w:eastAsia="Calibri" w:hAnsi="Calibri" w:cs="Calibri"/>
                <w:b/>
                <w:sz w:val="21"/>
                <w:lang w:val="es-ES" w:eastAsia="es-ES" w:bidi="es-ES"/>
              </w:rPr>
            </w:pPr>
          </w:p>
          <w:p w:rsidR="0086777D" w:rsidRPr="0086777D" w:rsidRDefault="0086777D" w:rsidP="0086777D">
            <w:pPr>
              <w:ind w:left="126" w:right="116"/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Correo Electrónico </w:t>
            </w:r>
          </w:p>
        </w:tc>
        <w:tc>
          <w:tcPr>
            <w:tcW w:w="4687" w:type="dxa"/>
          </w:tcPr>
          <w:p w:rsidR="0086777D" w:rsidRPr="0086777D" w:rsidRDefault="0086777D" w:rsidP="0086777D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</w:tc>
      </w:tr>
      <w:tr w:rsidR="0086777D" w:rsidRPr="0086777D" w:rsidTr="00932152">
        <w:trPr>
          <w:trHeight w:val="3068"/>
        </w:trPr>
        <w:tc>
          <w:tcPr>
            <w:tcW w:w="4683" w:type="dxa"/>
          </w:tcPr>
          <w:p w:rsidR="0086777D" w:rsidRPr="0086777D" w:rsidRDefault="0086777D" w:rsidP="0086777D">
            <w:pPr>
              <w:spacing w:before="5"/>
              <w:rPr>
                <w:rFonts w:ascii="Calibri" w:eastAsia="Calibri" w:hAnsi="Calibri" w:cs="Calibri"/>
                <w:b/>
                <w:sz w:val="21"/>
                <w:lang w:val="es-ES" w:eastAsia="es-ES" w:bidi="es-ES"/>
              </w:rPr>
            </w:pPr>
          </w:p>
          <w:p w:rsidR="0086777D" w:rsidRPr="0086777D" w:rsidRDefault="0086777D" w:rsidP="0086777D">
            <w:pPr>
              <w:ind w:left="126" w:right="119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>Fundamente por qué el postulado cumple con el objetivo principal de este premio que consiste en:  “Reconocer la trayectoria de artistas, gestores y cultores que han desarrollado iniciativas significativas en el rescate y fortalecimiento de la identidad regional, dinamismo en la participación ciudadana, y aporte a la descentralización del desarrollo artístico y cultural de la región, a través de una obra continúa en el tiempo”</w:t>
            </w:r>
          </w:p>
        </w:tc>
        <w:tc>
          <w:tcPr>
            <w:tcW w:w="4687" w:type="dxa"/>
          </w:tcPr>
          <w:p w:rsidR="0086777D" w:rsidRPr="0086777D" w:rsidRDefault="0086777D" w:rsidP="0086777D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</w:tc>
      </w:tr>
    </w:tbl>
    <w:p w:rsidR="0086777D" w:rsidRPr="0086777D" w:rsidRDefault="0086777D" w:rsidP="0086777D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86777D" w:rsidRPr="0086777D" w:rsidRDefault="0086777D" w:rsidP="0086777D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tbl>
      <w:tblPr>
        <w:tblStyle w:val="TableNormal"/>
        <w:tblW w:w="9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4636"/>
      </w:tblGrid>
      <w:tr w:rsidR="0086777D" w:rsidRPr="0086777D" w:rsidTr="00932152">
        <w:trPr>
          <w:trHeight w:val="717"/>
          <w:jc w:val="center"/>
        </w:trPr>
        <w:tc>
          <w:tcPr>
            <w:tcW w:w="4757" w:type="dxa"/>
          </w:tcPr>
          <w:p w:rsidR="0086777D" w:rsidRPr="0086777D" w:rsidRDefault="0086777D" w:rsidP="0086777D">
            <w:pPr>
              <w:spacing w:before="9"/>
              <w:rPr>
                <w:rFonts w:ascii="Calibri" w:eastAsia="Calibri" w:hAnsi="Calibri" w:cs="Calibri"/>
                <w:b/>
                <w:sz w:val="21"/>
                <w:lang w:val="es-ES" w:eastAsia="es-ES" w:bidi="es-ES"/>
              </w:rPr>
            </w:pPr>
          </w:p>
          <w:p w:rsidR="0086777D" w:rsidRPr="0086777D" w:rsidRDefault="0086777D" w:rsidP="0086777D">
            <w:pPr>
              <w:ind w:left="688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>Fecha de envío o entrega de la postulación</w:t>
            </w:r>
          </w:p>
        </w:tc>
        <w:tc>
          <w:tcPr>
            <w:tcW w:w="4636" w:type="dxa"/>
          </w:tcPr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</w:p>
        </w:tc>
      </w:tr>
      <w:tr w:rsidR="0086777D" w:rsidRPr="0086777D" w:rsidTr="00932152">
        <w:trPr>
          <w:trHeight w:val="717"/>
          <w:jc w:val="center"/>
        </w:trPr>
        <w:tc>
          <w:tcPr>
            <w:tcW w:w="4757" w:type="dxa"/>
          </w:tcPr>
          <w:p w:rsidR="0086777D" w:rsidRPr="0086777D" w:rsidRDefault="0086777D" w:rsidP="0086777D">
            <w:pPr>
              <w:spacing w:before="9"/>
              <w:rPr>
                <w:rFonts w:ascii="Calibri" w:eastAsia="Calibri" w:hAnsi="Calibri" w:cs="Calibri"/>
                <w:b/>
                <w:sz w:val="21"/>
                <w:lang w:val="es-ES" w:eastAsia="es-ES" w:bidi="es-ES"/>
              </w:rPr>
            </w:pPr>
          </w:p>
          <w:p w:rsidR="0086777D" w:rsidRPr="0086777D" w:rsidRDefault="0086777D" w:rsidP="0086777D">
            <w:pPr>
              <w:ind w:left="688"/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>Medio preferencial de notificación para etapas de la convocatoria</w:t>
            </w:r>
          </w:p>
          <w:p w:rsidR="0086777D" w:rsidRPr="0086777D" w:rsidRDefault="0086777D" w:rsidP="0086777D">
            <w:pPr>
              <w:ind w:left="688"/>
              <w:rPr>
                <w:rFonts w:ascii="Calibri" w:eastAsia="Calibri" w:hAnsi="Calibri" w:cs="Calibri"/>
                <w:lang w:val="es-ES" w:eastAsia="es-ES" w:bidi="es-ES"/>
              </w:rPr>
            </w:pPr>
          </w:p>
        </w:tc>
        <w:tc>
          <w:tcPr>
            <w:tcW w:w="4636" w:type="dxa"/>
          </w:tcPr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</w:p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  A)  Correo electrónico   ______ si elige esta opción indicar 2 direcciones electrónicas para notifica:</w:t>
            </w:r>
          </w:p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 1) _____________________________________</w:t>
            </w:r>
          </w:p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 2) _____________________________________</w:t>
            </w:r>
          </w:p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  </w:t>
            </w:r>
          </w:p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 B) Oficio a Encargada/o comunal de cultura____</w:t>
            </w:r>
          </w:p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</w:p>
        </w:tc>
      </w:tr>
    </w:tbl>
    <w:p w:rsidR="0086777D" w:rsidRPr="0086777D" w:rsidRDefault="0086777D" w:rsidP="008677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s-ES" w:eastAsia="es-ES" w:bidi="es-ES"/>
        </w:rPr>
      </w:pPr>
    </w:p>
    <w:p w:rsidR="0086777D" w:rsidRPr="0086777D" w:rsidRDefault="0086777D" w:rsidP="008677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s-ES" w:eastAsia="es-ES" w:bidi="es-ES"/>
        </w:rPr>
      </w:pPr>
    </w:p>
    <w:tbl>
      <w:tblPr>
        <w:tblStyle w:val="TableNormal"/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753"/>
      </w:tblGrid>
      <w:tr w:rsidR="0086777D" w:rsidRPr="0086777D" w:rsidTr="00932152">
        <w:trPr>
          <w:trHeight w:val="806"/>
          <w:jc w:val="center"/>
        </w:trPr>
        <w:tc>
          <w:tcPr>
            <w:tcW w:w="4604" w:type="dxa"/>
          </w:tcPr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</w:p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    Disciplina Artística o ámbito que ejerce</w:t>
            </w:r>
          </w:p>
        </w:tc>
        <w:tc>
          <w:tcPr>
            <w:tcW w:w="4753" w:type="dxa"/>
          </w:tcPr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</w:p>
          <w:p w:rsidR="0086777D" w:rsidRPr="0086777D" w:rsidRDefault="0086777D" w:rsidP="0086777D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86777D">
              <w:rPr>
                <w:rFonts w:ascii="Calibri" w:eastAsia="Calibri" w:hAnsi="Calibri" w:cs="Calibri"/>
                <w:lang w:val="es-ES" w:eastAsia="es-ES" w:bidi="es-ES"/>
              </w:rPr>
              <w:t xml:space="preserve"> </w:t>
            </w:r>
          </w:p>
        </w:tc>
      </w:tr>
    </w:tbl>
    <w:p w:rsidR="0086777D" w:rsidRPr="0086777D" w:rsidRDefault="0086777D" w:rsidP="0086777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s-ES" w:eastAsia="es-ES" w:bidi="es-ES"/>
        </w:rPr>
      </w:pPr>
    </w:p>
    <w:p w:rsidR="0086777D" w:rsidRPr="0086777D" w:rsidRDefault="0086777D" w:rsidP="0086777D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:rsidR="0010571C" w:rsidRDefault="0086777D">
      <w:bookmarkStart w:id="0" w:name="_GoBack"/>
      <w:bookmarkEnd w:id="0"/>
    </w:p>
    <w:sectPr w:rsidR="00105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7D"/>
    <w:rsid w:val="0086777D"/>
    <w:rsid w:val="00DA31A2"/>
    <w:rsid w:val="00E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F0A94-503B-488E-906D-1C1DF8CF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7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2021-09-02T00:31:00Z</dcterms:created>
  <dcterms:modified xsi:type="dcterms:W3CDTF">2021-09-02T00:41:00Z</dcterms:modified>
</cp:coreProperties>
</file>