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B9D" w:rsidRPr="00F24168" w:rsidRDefault="008A4B9D" w:rsidP="008A4B9D">
      <w:pPr>
        <w:spacing w:after="0"/>
        <w:jc w:val="center"/>
        <w:rPr>
          <w:rFonts w:ascii="Verdana" w:hAnsi="Verdana" w:cstheme="minorHAnsi"/>
          <w:b/>
          <w:u w:val="single"/>
        </w:rPr>
      </w:pPr>
      <w:r w:rsidRPr="00F24168">
        <w:rPr>
          <w:rFonts w:ascii="Verdana" w:hAnsi="Verdana" w:cstheme="minorHAnsi"/>
          <w:b/>
          <w:u w:val="single"/>
        </w:rPr>
        <w:t>Anexo N°2</w:t>
      </w:r>
    </w:p>
    <w:p w:rsidR="008A4B9D" w:rsidRPr="00F24168" w:rsidRDefault="008A4B9D" w:rsidP="008A4B9D">
      <w:pPr>
        <w:spacing w:after="0"/>
        <w:jc w:val="center"/>
        <w:rPr>
          <w:rFonts w:ascii="Verdana" w:hAnsi="Verdana" w:cstheme="minorHAnsi"/>
          <w:b/>
          <w:u w:val="single"/>
        </w:rPr>
      </w:pPr>
    </w:p>
    <w:p w:rsidR="008A4B9D" w:rsidRPr="00F24168" w:rsidRDefault="008A4B9D" w:rsidP="008A4B9D">
      <w:pPr>
        <w:spacing w:after="0"/>
        <w:jc w:val="center"/>
        <w:rPr>
          <w:rFonts w:ascii="Verdana" w:hAnsi="Verdana" w:cstheme="minorHAnsi"/>
          <w:b/>
          <w:lang w:eastAsia="es-CL"/>
        </w:rPr>
      </w:pPr>
      <w:r w:rsidRPr="00F24168">
        <w:rPr>
          <w:rFonts w:ascii="Verdana" w:hAnsi="Verdana" w:cstheme="minorHAnsi"/>
          <w:b/>
          <w:lang w:eastAsia="es-CL"/>
        </w:rPr>
        <w:t>DECLARACIÓN SIMPLE DE INHABILIDADES</w:t>
      </w:r>
    </w:p>
    <w:p w:rsidR="008A4B9D" w:rsidRPr="00F24168" w:rsidRDefault="008A4B9D" w:rsidP="008A4B9D">
      <w:pPr>
        <w:spacing w:after="0"/>
        <w:ind w:left="1080"/>
        <w:rPr>
          <w:rFonts w:ascii="Verdana" w:hAnsi="Verdana" w:cstheme="minorHAnsi"/>
          <w:b/>
          <w:lang w:eastAsia="es-CL"/>
        </w:rPr>
      </w:pPr>
    </w:p>
    <w:p w:rsidR="008A4B9D" w:rsidRPr="00F24168" w:rsidRDefault="008A4B9D" w:rsidP="008A4B9D">
      <w:pPr>
        <w:spacing w:after="0"/>
        <w:jc w:val="both"/>
        <w:rPr>
          <w:rFonts w:ascii="Verdana" w:hAnsi="Verdana" w:cstheme="minorHAnsi"/>
          <w:lang w:eastAsia="es-CL"/>
        </w:rPr>
      </w:pPr>
      <w:r w:rsidRPr="00F24168">
        <w:rPr>
          <w:rFonts w:ascii="Verdana" w:hAnsi="Verdana" w:cstheme="minorHAnsi"/>
          <w:lang w:eastAsia="es-CL"/>
        </w:rPr>
        <w:t xml:space="preserve">En (ciudad), Chile, a (fecha), don (ña) (nombre completo), cédula nacional de </w:t>
      </w:r>
      <w:bookmarkStart w:id="0" w:name="_GoBack"/>
      <w:bookmarkEnd w:id="0"/>
      <w:r w:rsidRPr="00F24168">
        <w:rPr>
          <w:rFonts w:ascii="Verdana" w:hAnsi="Verdana" w:cstheme="minorHAnsi"/>
          <w:lang w:eastAsia="es-CL"/>
        </w:rPr>
        <w:t>identidad N</w:t>
      </w:r>
      <w:r w:rsidRPr="00F24168">
        <w:rPr>
          <w:rFonts w:ascii="Verdana" w:hAnsi="Verdana" w:cstheme="minorHAnsi"/>
          <w:lang w:eastAsia="es-CL"/>
        </w:rPr>
        <w:t>° (</w:t>
      </w:r>
      <w:proofErr w:type="spellStart"/>
      <w:r w:rsidRPr="00F24168">
        <w:rPr>
          <w:rFonts w:ascii="Verdana" w:hAnsi="Verdana" w:cstheme="minorHAnsi"/>
          <w:lang w:eastAsia="es-CL"/>
        </w:rPr>
        <w:t>xxxxx</w:t>
      </w:r>
      <w:proofErr w:type="spellEnd"/>
      <w:r w:rsidRPr="00F24168">
        <w:rPr>
          <w:rFonts w:ascii="Verdana" w:hAnsi="Verdana" w:cstheme="minorHAnsi"/>
          <w:lang w:eastAsia="es-CL"/>
        </w:rPr>
        <w:t>) y domiciliado en (</w:t>
      </w:r>
      <w:r w:rsidRPr="00F24168">
        <w:rPr>
          <w:rFonts w:ascii="Verdana" w:hAnsi="Verdana" w:cstheme="minorHAnsi"/>
        </w:rPr>
        <w:t>dirección: calle, número y casa o departamento si corresponde</w:t>
      </w:r>
      <w:r w:rsidRPr="00F24168">
        <w:rPr>
          <w:rFonts w:ascii="Verdana" w:hAnsi="Verdana" w:cstheme="minorHAnsi"/>
          <w:lang w:eastAsia="es-CL"/>
        </w:rPr>
        <w:t>), (Ciudad), Chile, viene en declarar que:</w:t>
      </w:r>
    </w:p>
    <w:p w:rsidR="008A4B9D" w:rsidRPr="00F24168" w:rsidRDefault="008A4B9D" w:rsidP="008A4B9D">
      <w:pPr>
        <w:spacing w:after="0"/>
        <w:ind w:left="1080"/>
        <w:rPr>
          <w:rFonts w:ascii="Verdana" w:hAnsi="Verdana" w:cstheme="minorHAnsi"/>
          <w:lang w:eastAsia="es-CL"/>
        </w:rPr>
      </w:pPr>
    </w:p>
    <w:p w:rsidR="008A4B9D" w:rsidRPr="00F24168" w:rsidRDefault="008A4B9D" w:rsidP="008A4B9D">
      <w:pPr>
        <w:pStyle w:val="Prrafodelista"/>
        <w:numPr>
          <w:ilvl w:val="0"/>
          <w:numId w:val="1"/>
        </w:numPr>
        <w:spacing w:after="0"/>
        <w:jc w:val="both"/>
        <w:rPr>
          <w:rFonts w:ascii="Verdana" w:hAnsi="Verdana" w:cstheme="minorHAnsi"/>
          <w:lang w:eastAsia="es-CL"/>
        </w:rPr>
      </w:pPr>
      <w:r w:rsidRPr="00F24168">
        <w:rPr>
          <w:rFonts w:ascii="Verdana" w:hAnsi="Verdana" w:cstheme="minorHAnsi"/>
          <w:lang w:eastAsia="es-CL"/>
        </w:rPr>
        <w:t>No presta servicios al Ministerio de las Culturas, las Artes y el Patrimonio como trabajador dependiente o a honorarios, ni que tiene entre sus trabajadores a una o más personas que presten servicios al Ministerio. Declara además que no tiene vínculo familiar o patrimonial con funcionarios del Ministerio, que haga presumir la falta de independencia o de imparcialidad al realizar el análisis de las propuestas, su adjudicación, la celebración del contrato, o al determinar sus elementos, condiciones y términos.</w:t>
      </w:r>
    </w:p>
    <w:p w:rsidR="008A4B9D" w:rsidRPr="00F24168" w:rsidRDefault="008A4B9D" w:rsidP="008A4B9D">
      <w:pPr>
        <w:pStyle w:val="Prrafodelista"/>
        <w:spacing w:after="0"/>
        <w:ind w:left="1134"/>
        <w:jc w:val="both"/>
        <w:rPr>
          <w:rFonts w:ascii="Verdana" w:hAnsi="Verdana" w:cstheme="minorHAnsi"/>
          <w:lang w:eastAsia="es-CL"/>
        </w:rPr>
      </w:pPr>
    </w:p>
    <w:p w:rsidR="008A4B9D" w:rsidRPr="00F24168" w:rsidRDefault="008A4B9D" w:rsidP="008A4B9D">
      <w:pPr>
        <w:spacing w:after="0"/>
        <w:ind w:left="1134" w:hanging="360"/>
        <w:jc w:val="both"/>
        <w:rPr>
          <w:rFonts w:ascii="Verdana" w:hAnsi="Verdana" w:cstheme="minorHAnsi"/>
          <w:lang w:eastAsia="es-CL"/>
        </w:rPr>
      </w:pPr>
      <w:r w:rsidRPr="00F24168">
        <w:rPr>
          <w:rFonts w:ascii="Verdana" w:hAnsi="Verdana" w:cstheme="minorHAnsi"/>
          <w:lang w:eastAsia="es-CL"/>
        </w:rPr>
        <w:t>B.   No ha sido condenado por prácticas antisindicales o infracciones a los derechos fundamentales del trabajador, dentro de los 2 años anteriores a la presente declaración. Todo ello en concordancia con lo dispuesto en el artículo 4 de la Ley 19.886.</w:t>
      </w:r>
    </w:p>
    <w:p w:rsidR="008A4B9D" w:rsidRPr="00F24168" w:rsidRDefault="008A4B9D" w:rsidP="008A4B9D">
      <w:pPr>
        <w:suppressAutoHyphens/>
        <w:spacing w:after="0"/>
        <w:rPr>
          <w:rFonts w:ascii="Verdana" w:hAnsi="Verdana" w:cstheme="minorHAnsi"/>
          <w:lang w:eastAsia="es-CL"/>
        </w:rPr>
      </w:pPr>
    </w:p>
    <w:p w:rsidR="008A4B9D" w:rsidRPr="00F24168" w:rsidRDefault="008A4B9D" w:rsidP="008A4B9D">
      <w:pPr>
        <w:spacing w:after="0"/>
        <w:rPr>
          <w:rFonts w:ascii="Verdana" w:hAnsi="Verdana" w:cstheme="minorHAnsi"/>
          <w:lang w:eastAsia="es-CL"/>
        </w:rPr>
      </w:pPr>
      <w:r w:rsidRPr="00F24168">
        <w:rPr>
          <w:rFonts w:ascii="Verdana" w:hAnsi="Verdana" w:cstheme="minorHAnsi"/>
          <w:lang w:eastAsia="es-CL"/>
        </w:rPr>
        <w:t>Todo ello en concordancia con lo dispuesto en el artículo 4 de la Ley 19.886.</w:t>
      </w:r>
    </w:p>
    <w:p w:rsidR="008A4B9D" w:rsidRPr="00F24168" w:rsidRDefault="008A4B9D" w:rsidP="008A4B9D">
      <w:pPr>
        <w:spacing w:after="0"/>
        <w:rPr>
          <w:rFonts w:ascii="Verdana" w:hAnsi="Verdana" w:cstheme="minorHAnsi"/>
          <w:lang w:eastAsia="es-CL"/>
        </w:rPr>
      </w:pPr>
    </w:p>
    <w:p w:rsidR="008A4B9D" w:rsidRPr="00F24168" w:rsidRDefault="008A4B9D" w:rsidP="008A4B9D">
      <w:pPr>
        <w:spacing w:after="0"/>
        <w:ind w:left="720"/>
        <w:rPr>
          <w:rFonts w:ascii="Verdana" w:hAnsi="Verdana" w:cstheme="minorHAnsi"/>
          <w:lang w:eastAsia="es-CL"/>
        </w:rPr>
      </w:pPr>
    </w:p>
    <w:p w:rsidR="008A4B9D" w:rsidRPr="00F24168" w:rsidRDefault="008A4B9D" w:rsidP="008A4B9D">
      <w:pPr>
        <w:spacing w:after="0"/>
        <w:ind w:firstLine="567"/>
        <w:jc w:val="center"/>
        <w:rPr>
          <w:rFonts w:ascii="Verdana" w:hAnsi="Verdana" w:cstheme="minorHAnsi"/>
          <w:b/>
          <w:lang w:eastAsia="es-CL"/>
        </w:rPr>
      </w:pPr>
    </w:p>
    <w:p w:rsidR="008A4B9D" w:rsidRPr="00F24168" w:rsidRDefault="008A4B9D" w:rsidP="008A4B9D">
      <w:pPr>
        <w:spacing w:after="0"/>
        <w:jc w:val="center"/>
        <w:rPr>
          <w:rFonts w:ascii="Verdana" w:eastAsia="Verdana" w:hAnsi="Verdana" w:cstheme="minorHAnsi"/>
          <w:b/>
        </w:rPr>
      </w:pPr>
      <w:r w:rsidRPr="00F24168">
        <w:rPr>
          <w:rFonts w:ascii="Verdana" w:eastAsia="Verdana" w:hAnsi="Verdana" w:cstheme="minorHAnsi"/>
          <w:b/>
        </w:rPr>
        <w:t>[NOMBRE, RUT Y FIRMA]</w:t>
      </w:r>
    </w:p>
    <w:p w:rsidR="008A4B9D" w:rsidRPr="00F24168" w:rsidRDefault="008A4B9D" w:rsidP="008A4B9D">
      <w:pPr>
        <w:spacing w:after="0"/>
        <w:jc w:val="center"/>
        <w:rPr>
          <w:rFonts w:ascii="Verdana" w:hAnsi="Verdana" w:cstheme="minorHAnsi"/>
          <w:b/>
          <w:u w:val="single"/>
          <w:lang w:eastAsia="es-CL"/>
        </w:rPr>
      </w:pPr>
    </w:p>
    <w:p w:rsidR="008A4B9D" w:rsidRPr="00F24168" w:rsidRDefault="008A4B9D" w:rsidP="008A4B9D">
      <w:pPr>
        <w:spacing w:after="0"/>
        <w:jc w:val="center"/>
        <w:rPr>
          <w:rFonts w:ascii="Verdana" w:hAnsi="Verdana" w:cstheme="minorHAnsi"/>
          <w:b/>
          <w:u w:val="single"/>
          <w:lang w:eastAsia="es-CL"/>
        </w:rPr>
      </w:pPr>
    </w:p>
    <w:p w:rsidR="00A42D45" w:rsidRPr="008A4B9D" w:rsidRDefault="00A42D45" w:rsidP="008A4B9D"/>
    <w:sectPr w:rsidR="00A42D45" w:rsidRPr="008A4B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A343AC"/>
    <w:multiLevelType w:val="hybridMultilevel"/>
    <w:tmpl w:val="476A256E"/>
    <w:lvl w:ilvl="0" w:tplc="3A2E7530">
      <w:start w:val="1"/>
      <w:numFmt w:val="upperLetter"/>
      <w:lvlText w:val="%1."/>
      <w:lvlJc w:val="left"/>
      <w:pPr>
        <w:ind w:left="113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54" w:hanging="360"/>
      </w:pPr>
    </w:lvl>
    <w:lvl w:ilvl="2" w:tplc="340A001B" w:tentative="1">
      <w:start w:val="1"/>
      <w:numFmt w:val="lowerRoman"/>
      <w:lvlText w:val="%3."/>
      <w:lvlJc w:val="right"/>
      <w:pPr>
        <w:ind w:left="2574" w:hanging="180"/>
      </w:pPr>
    </w:lvl>
    <w:lvl w:ilvl="3" w:tplc="340A000F" w:tentative="1">
      <w:start w:val="1"/>
      <w:numFmt w:val="decimal"/>
      <w:lvlText w:val="%4."/>
      <w:lvlJc w:val="left"/>
      <w:pPr>
        <w:ind w:left="3294" w:hanging="360"/>
      </w:pPr>
    </w:lvl>
    <w:lvl w:ilvl="4" w:tplc="340A0019" w:tentative="1">
      <w:start w:val="1"/>
      <w:numFmt w:val="lowerLetter"/>
      <w:lvlText w:val="%5."/>
      <w:lvlJc w:val="left"/>
      <w:pPr>
        <w:ind w:left="4014" w:hanging="360"/>
      </w:pPr>
    </w:lvl>
    <w:lvl w:ilvl="5" w:tplc="340A001B" w:tentative="1">
      <w:start w:val="1"/>
      <w:numFmt w:val="lowerRoman"/>
      <w:lvlText w:val="%6."/>
      <w:lvlJc w:val="right"/>
      <w:pPr>
        <w:ind w:left="4734" w:hanging="180"/>
      </w:pPr>
    </w:lvl>
    <w:lvl w:ilvl="6" w:tplc="340A000F" w:tentative="1">
      <w:start w:val="1"/>
      <w:numFmt w:val="decimal"/>
      <w:lvlText w:val="%7."/>
      <w:lvlJc w:val="left"/>
      <w:pPr>
        <w:ind w:left="5454" w:hanging="360"/>
      </w:pPr>
    </w:lvl>
    <w:lvl w:ilvl="7" w:tplc="340A0019" w:tentative="1">
      <w:start w:val="1"/>
      <w:numFmt w:val="lowerLetter"/>
      <w:lvlText w:val="%8."/>
      <w:lvlJc w:val="left"/>
      <w:pPr>
        <w:ind w:left="6174" w:hanging="360"/>
      </w:pPr>
    </w:lvl>
    <w:lvl w:ilvl="8" w:tplc="340A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5B7"/>
    <w:rsid w:val="003565B7"/>
    <w:rsid w:val="008A4B9D"/>
    <w:rsid w:val="00A4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637DA-20E6-4A7B-83A1-1B615027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5B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unhideWhenUsed/>
    <w:rsid w:val="003565B7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565B7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A4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Tannia Poulette Urrutia Fuentealba</dc:creator>
  <cp:keywords/>
  <dc:description/>
  <cp:lastModifiedBy>Tannia Poulette Urrutia Fuentealba</cp:lastModifiedBy>
  <cp:revision>2</cp:revision>
  <dcterms:created xsi:type="dcterms:W3CDTF">2021-08-11T17:24:00Z</dcterms:created>
  <dcterms:modified xsi:type="dcterms:W3CDTF">2021-08-11T17:24:00Z</dcterms:modified>
</cp:coreProperties>
</file>