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707" w:rsidRPr="00801707" w:rsidRDefault="00801707" w:rsidP="00801707">
      <w:pPr>
        <w:spacing w:after="0" w:line="240" w:lineRule="auto"/>
        <w:rPr>
          <w:u w:val="single"/>
        </w:rPr>
      </w:pPr>
      <w:r w:rsidRPr="00801707">
        <w:rPr>
          <w:u w:val="single"/>
        </w:rPr>
        <w:t>Antecedentes personas naturales:</w:t>
      </w:r>
    </w:p>
    <w:p w:rsidR="00801707" w:rsidRDefault="00801707" w:rsidP="00801707">
      <w:pPr>
        <w:spacing w:after="0" w:line="240" w:lineRule="auto"/>
      </w:pPr>
      <w:r>
        <w:t>Toda solicitud de trato directo para persona natural, debe est</w:t>
      </w:r>
      <w:r w:rsidR="00760485">
        <w:t xml:space="preserve">ar debidamente acompañada de la </w:t>
      </w:r>
      <w:r>
        <w:t>siguiente documentación:</w:t>
      </w:r>
    </w:p>
    <w:p w:rsidR="00801707" w:rsidRDefault="00801707" w:rsidP="00801707">
      <w:pPr>
        <w:spacing w:after="0" w:line="240" w:lineRule="auto"/>
        <w:jc w:val="both"/>
      </w:pPr>
      <w:r>
        <w:t xml:space="preserve">1. Antecedentes que acrediten el derecho de propiedad intelectual, copia que acredite la titularidad de derechos de propiedad intelectual (ejemplo: </w:t>
      </w:r>
      <w:proofErr w:type="spellStart"/>
      <w:r>
        <w:t>Dibam</w:t>
      </w:r>
      <w:proofErr w:type="spellEnd"/>
      <w:r>
        <w:t>, SCD, ATN, etc.).</w:t>
      </w:r>
    </w:p>
    <w:p w:rsidR="00801707" w:rsidRDefault="00801707" w:rsidP="00801707">
      <w:pPr>
        <w:spacing w:after="0" w:line="240" w:lineRule="auto"/>
        <w:jc w:val="both"/>
      </w:pPr>
      <w:r>
        <w:t xml:space="preserve">2. De no contar con alguna de la documentación señalada, se podrá solicitar una declaración jurada </w:t>
      </w:r>
      <w:r w:rsidR="005B00E1">
        <w:t>simple</w:t>
      </w:r>
      <w:r>
        <w:t xml:space="preserve"> que indique la propiedad de los derechos del título (en caso que no tenga ninguna de las inscripciones señaladas en el párrafo anterior).</w:t>
      </w:r>
    </w:p>
    <w:p w:rsidR="00801707" w:rsidRDefault="00801707" w:rsidP="00801707">
      <w:pPr>
        <w:spacing w:after="0" w:line="240" w:lineRule="auto"/>
        <w:jc w:val="both"/>
      </w:pPr>
      <w:r>
        <w:t>3. Para contratación de elencos, grupos, compañías, etc., debe adjuntar carta poder.</w:t>
      </w:r>
    </w:p>
    <w:p w:rsidR="00801707" w:rsidRDefault="00801707" w:rsidP="00801707">
      <w:pPr>
        <w:spacing w:after="0" w:line="240" w:lineRule="auto"/>
        <w:jc w:val="both"/>
      </w:pPr>
      <w:r>
        <w:t xml:space="preserve">4. Identificación del proponente, la que deberá contener: </w:t>
      </w:r>
      <w:r w:rsidR="00760485">
        <w:t xml:space="preserve">su nombre completo, No de RUT o </w:t>
      </w:r>
      <w:r>
        <w:t>cédula de identidad, domicilio, dirección de correo elec</w:t>
      </w:r>
      <w:r w:rsidR="00760485">
        <w:t xml:space="preserve">trónico, números telefónicos de </w:t>
      </w:r>
      <w:r w:rsidR="000752D4">
        <w:t>contacto (fijo,</w:t>
      </w:r>
      <w:r>
        <w:t xml:space="preserve"> y móvil).</w:t>
      </w:r>
    </w:p>
    <w:p w:rsidR="00801707" w:rsidRDefault="00760485" w:rsidP="00801707">
      <w:pPr>
        <w:spacing w:after="0" w:line="240" w:lineRule="auto"/>
        <w:jc w:val="both"/>
      </w:pPr>
      <w:r>
        <w:t xml:space="preserve">5. </w:t>
      </w:r>
      <w:r w:rsidR="00801707">
        <w:t xml:space="preserve"> El proveedor d</w:t>
      </w:r>
      <w:r>
        <w:t>ebe presentar una declaración j</w:t>
      </w:r>
      <w:r w:rsidR="00801707">
        <w:t xml:space="preserve">urada </w:t>
      </w:r>
      <w:r>
        <w:t xml:space="preserve">simple, en la </w:t>
      </w:r>
      <w:r w:rsidR="00433FFD">
        <w:t xml:space="preserve">que conste no tener conflicto </w:t>
      </w:r>
      <w:r w:rsidR="00801707">
        <w:t>de interes</w:t>
      </w:r>
      <w:r>
        <w:t>es ni haber sido conden</w:t>
      </w:r>
      <w:r w:rsidR="00433FFD">
        <w:t xml:space="preserve">ado a prácticas </w:t>
      </w:r>
      <w:r w:rsidR="00801707">
        <w:t>antisindicales, infracción a los derechos fundamental</w:t>
      </w:r>
      <w:r w:rsidR="00433FFD">
        <w:t xml:space="preserve">es del trabajador o por delitos </w:t>
      </w:r>
      <w:r w:rsidR="00801707">
        <w:t>concursales establecidos en el artículo 463 y siguientes de</w:t>
      </w:r>
      <w:r w:rsidR="00433FFD">
        <w:t xml:space="preserve">l Código </w:t>
      </w:r>
      <w:r w:rsidR="00545E2E">
        <w:t>Penal,</w:t>
      </w:r>
      <w:r w:rsidR="00433FFD">
        <w:t xml:space="preserve"> dentro de los </w:t>
      </w:r>
      <w:r w:rsidR="00801707">
        <w:t xml:space="preserve">dos años anteriores a la fecha de la </w:t>
      </w:r>
      <w:r w:rsidR="00545E2E">
        <w:t>declaración.</w:t>
      </w:r>
    </w:p>
    <w:p w:rsidR="00801707" w:rsidRDefault="00801707" w:rsidP="00801707">
      <w:pPr>
        <w:spacing w:after="0" w:line="240" w:lineRule="auto"/>
        <w:jc w:val="both"/>
      </w:pPr>
      <w:r>
        <w:t>6. Documento que acredit</w:t>
      </w:r>
      <w:r w:rsidR="00433FFD">
        <w:t>e estar inscrito en Mercado Pub</w:t>
      </w:r>
      <w:r>
        <w:t>lico.</w:t>
      </w:r>
    </w:p>
    <w:p w:rsidR="00801707" w:rsidRDefault="00801707" w:rsidP="00801707">
      <w:pPr>
        <w:spacing w:after="0" w:line="240" w:lineRule="auto"/>
        <w:jc w:val="both"/>
      </w:pPr>
      <w:r>
        <w:t>7. Certificado de antecedentes laborales y previsional</w:t>
      </w:r>
      <w:r w:rsidR="00545E2E">
        <w:t xml:space="preserve">es emitido por la Dirección del </w:t>
      </w:r>
      <w:r>
        <w:t>Trabajo.</w:t>
      </w:r>
    </w:p>
    <w:p w:rsidR="0083652A" w:rsidRDefault="0083652A" w:rsidP="00801707">
      <w:pPr>
        <w:spacing w:after="0" w:line="240" w:lineRule="auto"/>
        <w:jc w:val="both"/>
      </w:pPr>
      <w:r>
        <w:t>8. Cuenta bancaria a nombre de la persona.</w:t>
      </w:r>
    </w:p>
    <w:p w:rsidR="00433FFD" w:rsidRDefault="00433FFD" w:rsidP="00801707">
      <w:pPr>
        <w:spacing w:after="0" w:line="240" w:lineRule="auto"/>
        <w:jc w:val="both"/>
      </w:pPr>
    </w:p>
    <w:p w:rsidR="00433FFD" w:rsidRDefault="00801707" w:rsidP="00801707">
      <w:pPr>
        <w:spacing w:after="0" w:line="240" w:lineRule="auto"/>
        <w:jc w:val="both"/>
      </w:pPr>
      <w:r w:rsidRPr="00433FFD">
        <w:rPr>
          <w:u w:val="single"/>
        </w:rPr>
        <w:t xml:space="preserve">Antecedentes personas </w:t>
      </w:r>
      <w:r w:rsidR="00433FFD" w:rsidRPr="00433FFD">
        <w:rPr>
          <w:u w:val="single"/>
        </w:rPr>
        <w:t>jurídicas:</w:t>
      </w:r>
      <w:r>
        <w:t xml:space="preserve"> </w:t>
      </w:r>
    </w:p>
    <w:p w:rsidR="00801707" w:rsidRDefault="00433FFD" w:rsidP="00801707">
      <w:pPr>
        <w:spacing w:after="0" w:line="240" w:lineRule="auto"/>
        <w:jc w:val="both"/>
      </w:pPr>
      <w:r>
        <w:t>Toda solicitud de trato d</w:t>
      </w:r>
      <w:r w:rsidR="00801707">
        <w:t xml:space="preserve">irecto para persona </w:t>
      </w:r>
      <w:r w:rsidR="00CE557A">
        <w:t>jurídica,</w:t>
      </w:r>
      <w:r>
        <w:t xml:space="preserve"> debe </w:t>
      </w:r>
      <w:r w:rsidR="00801707">
        <w:t xml:space="preserve">estar debidamente acompañada de la siguiente </w:t>
      </w:r>
      <w:r w:rsidR="00CE557A">
        <w:t>documentación:</w:t>
      </w:r>
    </w:p>
    <w:p w:rsidR="00801707" w:rsidRDefault="00801707" w:rsidP="00801707">
      <w:pPr>
        <w:spacing w:after="0" w:line="240" w:lineRule="auto"/>
        <w:jc w:val="both"/>
      </w:pPr>
      <w:r>
        <w:t>1. Antecedentes que acrediten el derecho de propiedad intelectual, copia que acred</w:t>
      </w:r>
      <w:r w:rsidR="00040214">
        <w:t xml:space="preserve">ite la </w:t>
      </w:r>
      <w:r>
        <w:t xml:space="preserve">titularidad de derechos de propiedad intelectual (ejemplo: </w:t>
      </w:r>
      <w:proofErr w:type="spellStart"/>
      <w:proofErr w:type="gramStart"/>
      <w:r>
        <w:t>Dibam</w:t>
      </w:r>
      <w:proofErr w:type="spellEnd"/>
      <w:r>
        <w:t xml:space="preserve"> ,</w:t>
      </w:r>
      <w:proofErr w:type="gramEnd"/>
      <w:r>
        <w:t xml:space="preserve"> SCD , ATN , </w:t>
      </w:r>
      <w:proofErr w:type="spellStart"/>
      <w:r>
        <w:t>etc</w:t>
      </w:r>
      <w:proofErr w:type="spellEnd"/>
      <w:r>
        <w:t xml:space="preserve"> .).</w:t>
      </w:r>
    </w:p>
    <w:p w:rsidR="00801707" w:rsidRDefault="00040214" w:rsidP="00801707">
      <w:pPr>
        <w:spacing w:after="0" w:line="240" w:lineRule="auto"/>
        <w:jc w:val="both"/>
      </w:pPr>
      <w:r>
        <w:t xml:space="preserve">2. </w:t>
      </w:r>
      <w:r w:rsidR="00801707">
        <w:t xml:space="preserve"> De no contar con alguna de la documentación </w:t>
      </w:r>
      <w:r>
        <w:t xml:space="preserve">señalada, se podrá solicitar una </w:t>
      </w:r>
      <w:r w:rsidR="00801707">
        <w:t xml:space="preserve">declaración jurada </w:t>
      </w:r>
      <w:r w:rsidR="005B00E1">
        <w:t>simple</w:t>
      </w:r>
      <w:r w:rsidR="00801707">
        <w:t xml:space="preserve"> que indique la propiedad</w:t>
      </w:r>
      <w:r>
        <w:t xml:space="preserve"> de los derechos del título (en </w:t>
      </w:r>
      <w:r w:rsidR="00801707">
        <w:t>caso que no tenga ninguna de las inscripciones señaladas en el párrafo anterior).</w:t>
      </w:r>
    </w:p>
    <w:p w:rsidR="00801707" w:rsidRDefault="00801707" w:rsidP="00801707">
      <w:pPr>
        <w:spacing w:after="0" w:line="240" w:lineRule="auto"/>
        <w:jc w:val="both"/>
      </w:pPr>
      <w:r>
        <w:t xml:space="preserve">3. Para contratación de </w:t>
      </w:r>
      <w:r w:rsidR="00040214">
        <w:t>elencos,</w:t>
      </w:r>
      <w:r>
        <w:t xml:space="preserve"> grupos, compañías, etc., debe adjuntar carta poder.</w:t>
      </w:r>
    </w:p>
    <w:p w:rsidR="00801707" w:rsidRDefault="00040214" w:rsidP="00801707">
      <w:pPr>
        <w:spacing w:after="0" w:line="240" w:lineRule="auto"/>
        <w:jc w:val="both"/>
      </w:pPr>
      <w:r>
        <w:t xml:space="preserve">4. </w:t>
      </w:r>
      <w:r w:rsidR="00801707">
        <w:t xml:space="preserve">Identificación del </w:t>
      </w:r>
      <w:r>
        <w:t>proponente,</w:t>
      </w:r>
      <w:r w:rsidR="00801707">
        <w:t xml:space="preserve"> la que deberá contener: su razón </w:t>
      </w:r>
      <w:r>
        <w:t xml:space="preserve">social, Rol Único </w:t>
      </w:r>
      <w:r w:rsidR="00801707">
        <w:t xml:space="preserve">Tributario y </w:t>
      </w:r>
      <w:r w:rsidR="00CE557A">
        <w:t>domicilio;</w:t>
      </w:r>
      <w:r w:rsidR="00801707">
        <w:t xml:space="preserve"> el nombre de su representa</w:t>
      </w:r>
      <w:r>
        <w:t xml:space="preserve">nte legal, dirección de correo </w:t>
      </w:r>
      <w:r w:rsidR="00801707">
        <w:t>electrónico y números t</w:t>
      </w:r>
      <w:r w:rsidR="000752D4">
        <w:t>elefónicos de contacto (fijo,</w:t>
      </w:r>
      <w:r w:rsidR="00801707">
        <w:t xml:space="preserve"> y móvil).</w:t>
      </w:r>
    </w:p>
    <w:p w:rsidR="00801707" w:rsidRDefault="00CE557A" w:rsidP="00801707">
      <w:pPr>
        <w:spacing w:after="0" w:line="240" w:lineRule="auto"/>
        <w:jc w:val="both"/>
      </w:pPr>
      <w:r>
        <w:t xml:space="preserve">5. </w:t>
      </w:r>
      <w:r w:rsidR="00801707">
        <w:t>Copia de escritura de constitución de la person</w:t>
      </w:r>
      <w:r>
        <w:t xml:space="preserve">a jurídica y sus modificaciones </w:t>
      </w:r>
      <w:r w:rsidR="00545E2E">
        <w:t>posteriores,</w:t>
      </w:r>
      <w:r w:rsidR="00801707">
        <w:t xml:space="preserve"> si las hubiere, con constancia de su inscripci</w:t>
      </w:r>
      <w:r>
        <w:t xml:space="preserve">ón en el Registro de Comercio y </w:t>
      </w:r>
      <w:r w:rsidR="00801707">
        <w:t>publicación en el Diario Oficial.</w:t>
      </w:r>
    </w:p>
    <w:p w:rsidR="00801707" w:rsidRDefault="00801707" w:rsidP="00801707">
      <w:pPr>
        <w:spacing w:after="0" w:line="240" w:lineRule="auto"/>
        <w:jc w:val="both"/>
      </w:pPr>
      <w:r>
        <w:t xml:space="preserve">6. Copia simple de Certificado de vigencia de la </w:t>
      </w:r>
      <w:r w:rsidR="00CE557A">
        <w:t>sociedad,</w:t>
      </w:r>
      <w:r>
        <w:t xml:space="preserve"> de una antigüedad no superior a</w:t>
      </w:r>
    </w:p>
    <w:p w:rsidR="00801707" w:rsidRDefault="00801707" w:rsidP="00801707">
      <w:pPr>
        <w:spacing w:after="0" w:line="240" w:lineRule="auto"/>
        <w:jc w:val="both"/>
      </w:pPr>
      <w:r>
        <w:t xml:space="preserve">60 días, contados desde el ingreso de la solicitud de </w:t>
      </w:r>
      <w:r w:rsidR="00545E2E">
        <w:t>contratación.</w:t>
      </w:r>
    </w:p>
    <w:p w:rsidR="00801707" w:rsidRDefault="00545E2E" w:rsidP="00801707">
      <w:pPr>
        <w:spacing w:after="0" w:line="240" w:lineRule="auto"/>
        <w:jc w:val="both"/>
      </w:pPr>
      <w:r>
        <w:t>7. Copia simple de la cédu</w:t>
      </w:r>
      <w:r w:rsidR="00801707">
        <w:t>la de identidad del representante legal del proponente y d</w:t>
      </w:r>
      <w:r>
        <w:t xml:space="preserve">el RUT </w:t>
      </w:r>
      <w:r w:rsidR="00801707">
        <w:t xml:space="preserve">de la persona </w:t>
      </w:r>
      <w:r w:rsidR="004918D7">
        <w:t>jurídica.</w:t>
      </w:r>
    </w:p>
    <w:p w:rsidR="00801707" w:rsidRDefault="00801707" w:rsidP="00801707">
      <w:pPr>
        <w:spacing w:after="0" w:line="240" w:lineRule="auto"/>
        <w:jc w:val="both"/>
      </w:pPr>
      <w:r>
        <w:t>8. Copia simple de la escritura pública que acredite personería del rep</w:t>
      </w:r>
      <w:r w:rsidR="004918D7">
        <w:t xml:space="preserve">resentante del </w:t>
      </w:r>
      <w:r>
        <w:t>oferente.</w:t>
      </w:r>
    </w:p>
    <w:p w:rsidR="00801707" w:rsidRDefault="004918D7" w:rsidP="00801707">
      <w:pPr>
        <w:spacing w:after="0" w:line="240" w:lineRule="auto"/>
        <w:jc w:val="both"/>
      </w:pPr>
      <w:r>
        <w:t xml:space="preserve">9. </w:t>
      </w:r>
      <w:r w:rsidR="00801707">
        <w:t xml:space="preserve">El proveedor debe presentar una declaración jurada firmada </w:t>
      </w:r>
      <w:r>
        <w:t xml:space="preserve">simple, en la </w:t>
      </w:r>
      <w:r w:rsidR="00801707">
        <w:t>que conste no tener conflicto de intereses ni h</w:t>
      </w:r>
      <w:r>
        <w:t xml:space="preserve">aber sido condenado a prácticas </w:t>
      </w:r>
      <w:r w:rsidR="00801707">
        <w:t>antisindicales , i</w:t>
      </w:r>
      <w:r>
        <w:t>nfracci</w:t>
      </w:r>
      <w:r w:rsidR="00801707">
        <w:t>ón a los derechos fundamentale</w:t>
      </w:r>
      <w:r w:rsidR="00A032F6">
        <w:t xml:space="preserve">s del trabajador o por delitos </w:t>
      </w:r>
      <w:r w:rsidR="00801707">
        <w:t>concursa les establecidos en el artículo</w:t>
      </w:r>
      <w:r w:rsidR="00A032F6">
        <w:t xml:space="preserve"> 463 y siguientes del Código Pe</w:t>
      </w:r>
      <w:r w:rsidR="00801707">
        <w:t>nal , dentro de lo</w:t>
      </w:r>
      <w:r w:rsidR="00A032F6">
        <w:t>s dos años anteriores a la fe</w:t>
      </w:r>
      <w:r w:rsidR="00801707">
        <w:t>cha de la declaración .</w:t>
      </w:r>
    </w:p>
    <w:p w:rsidR="00801707" w:rsidRDefault="00A032F6" w:rsidP="00801707">
      <w:pPr>
        <w:spacing w:after="0" w:line="240" w:lineRule="auto"/>
        <w:jc w:val="both"/>
      </w:pPr>
      <w:r>
        <w:t>10</w:t>
      </w:r>
      <w:r w:rsidR="00801707">
        <w:t>. Documento que acredit</w:t>
      </w:r>
      <w:r>
        <w:t>e estar inscrito en Mercado Publico.</w:t>
      </w:r>
    </w:p>
    <w:p w:rsidR="00801707" w:rsidRDefault="00A032F6" w:rsidP="00801707">
      <w:pPr>
        <w:spacing w:after="0" w:line="240" w:lineRule="auto"/>
        <w:jc w:val="both"/>
      </w:pPr>
      <w:r>
        <w:t xml:space="preserve">11. </w:t>
      </w:r>
      <w:r w:rsidR="00801707">
        <w:t xml:space="preserve">Certificado de antecedentes laborales y previsionales emitido </w:t>
      </w:r>
      <w:r>
        <w:t>por</w:t>
      </w:r>
      <w:r w:rsidR="00DA0CDC">
        <w:t xml:space="preserve"> la Dirección del </w:t>
      </w:r>
      <w:r w:rsidR="00801707">
        <w:t>Trabajo.</w:t>
      </w:r>
    </w:p>
    <w:p w:rsidR="00235A5D" w:rsidRDefault="00801707" w:rsidP="00801707">
      <w:pPr>
        <w:spacing w:after="0" w:line="240" w:lineRule="auto"/>
        <w:jc w:val="both"/>
      </w:pPr>
      <w:r>
        <w:t>Los plazos y etapas asociados a estos procesos</w:t>
      </w:r>
    </w:p>
    <w:p w:rsidR="0083652A" w:rsidRDefault="0083652A" w:rsidP="00801707">
      <w:pPr>
        <w:spacing w:after="0" w:line="240" w:lineRule="auto"/>
        <w:jc w:val="both"/>
      </w:pPr>
      <w:r>
        <w:t>12.</w:t>
      </w:r>
      <w:r w:rsidRPr="0083652A">
        <w:t xml:space="preserve"> Cuenta bancaria a nombre del </w:t>
      </w:r>
      <w:r>
        <w:t>proveedor.</w:t>
      </w:r>
      <w:bookmarkStart w:id="0" w:name="_GoBack"/>
      <w:bookmarkEnd w:id="0"/>
    </w:p>
    <w:sectPr w:rsidR="008365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07"/>
    <w:rsid w:val="00040214"/>
    <w:rsid w:val="000752D4"/>
    <w:rsid w:val="00235A5D"/>
    <w:rsid w:val="00433FFD"/>
    <w:rsid w:val="004918D7"/>
    <w:rsid w:val="00545E2E"/>
    <w:rsid w:val="005B00E1"/>
    <w:rsid w:val="00760485"/>
    <w:rsid w:val="00801707"/>
    <w:rsid w:val="0083652A"/>
    <w:rsid w:val="00A032F6"/>
    <w:rsid w:val="00CE557A"/>
    <w:rsid w:val="00DA0CDC"/>
    <w:rsid w:val="00E0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997E8-A7DC-40DD-923D-BFFF213C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Andrea Carmona Rojas</dc:creator>
  <cp:lastModifiedBy>David Antonio Miranda Guerrero</cp:lastModifiedBy>
  <cp:revision>5</cp:revision>
  <dcterms:created xsi:type="dcterms:W3CDTF">2020-08-24T22:45:00Z</dcterms:created>
  <dcterms:modified xsi:type="dcterms:W3CDTF">2020-08-25T21:04:00Z</dcterms:modified>
</cp:coreProperties>
</file>