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E2" w:rsidRDefault="005600E2" w:rsidP="005600E2">
      <w:pPr>
        <w:spacing w:after="0" w:line="240" w:lineRule="auto"/>
        <w:jc w:val="both"/>
        <w:rPr>
          <w:rFonts w:ascii="Verdana" w:hAnsi="Verdana" w:cs="Arial"/>
          <w:b/>
          <w:sz w:val="20"/>
        </w:rPr>
      </w:pPr>
      <w:bookmarkStart w:id="0" w:name="_GoBack"/>
      <w:bookmarkEnd w:id="0"/>
    </w:p>
    <w:p w:rsidR="005600E2" w:rsidRPr="0068607C" w:rsidRDefault="005600E2" w:rsidP="005600E2">
      <w:pPr>
        <w:spacing w:after="0" w:line="240" w:lineRule="auto"/>
        <w:jc w:val="both"/>
        <w:rPr>
          <w:rFonts w:ascii="Verdana" w:hAnsi="Verdana" w:cs="Arial"/>
          <w:b/>
          <w:sz w:val="20"/>
        </w:rPr>
      </w:pPr>
      <w:r w:rsidRPr="0068607C">
        <w:rPr>
          <w:rFonts w:ascii="Verdana" w:hAnsi="Verdana" w:cs="Arial"/>
          <w:b/>
          <w:sz w:val="20"/>
        </w:rPr>
        <w:t>ANEXO V:</w:t>
      </w:r>
    </w:p>
    <w:p w:rsidR="005600E2" w:rsidRDefault="005600E2" w:rsidP="005600E2">
      <w:pPr>
        <w:spacing w:after="0" w:line="240" w:lineRule="auto"/>
        <w:jc w:val="center"/>
        <w:rPr>
          <w:rFonts w:ascii="Verdana" w:hAnsi="Verdana" w:cs="Arial"/>
          <w:b/>
          <w:sz w:val="20"/>
        </w:rPr>
      </w:pPr>
    </w:p>
    <w:p w:rsidR="005600E2" w:rsidRDefault="005600E2" w:rsidP="005600E2">
      <w:pPr>
        <w:spacing w:after="0" w:line="240" w:lineRule="auto"/>
        <w:jc w:val="center"/>
        <w:rPr>
          <w:rFonts w:ascii="Verdana" w:hAnsi="Verdana" w:cs="Arial"/>
          <w:b/>
          <w:sz w:val="20"/>
        </w:rPr>
      </w:pPr>
    </w:p>
    <w:p w:rsidR="005600E2" w:rsidRPr="0068607C" w:rsidRDefault="005600E2" w:rsidP="005600E2">
      <w:pPr>
        <w:spacing w:after="0" w:line="240" w:lineRule="auto"/>
        <w:jc w:val="center"/>
        <w:rPr>
          <w:rFonts w:ascii="Verdana" w:hAnsi="Verdana" w:cs="Arial"/>
          <w:b/>
          <w:sz w:val="20"/>
        </w:rPr>
      </w:pPr>
      <w:r w:rsidRPr="0068607C">
        <w:rPr>
          <w:rFonts w:ascii="Verdana" w:hAnsi="Verdana" w:cs="Arial"/>
          <w:b/>
          <w:sz w:val="20"/>
        </w:rPr>
        <w:t>Licencia:</w:t>
      </w:r>
    </w:p>
    <w:p w:rsidR="005600E2" w:rsidRDefault="005600E2" w:rsidP="005600E2">
      <w:pPr>
        <w:spacing w:after="0" w:line="240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(</w:t>
      </w:r>
      <w:proofErr w:type="gramStart"/>
      <w:r>
        <w:rPr>
          <w:rFonts w:ascii="Verdana" w:hAnsi="Verdana" w:cs="Arial"/>
          <w:sz w:val="20"/>
        </w:rPr>
        <w:t>deberá</w:t>
      </w:r>
      <w:proofErr w:type="gramEnd"/>
      <w:r>
        <w:rPr>
          <w:rFonts w:ascii="Verdana" w:hAnsi="Verdana" w:cs="Arial"/>
          <w:sz w:val="20"/>
        </w:rPr>
        <w:t xml:space="preserve"> ser presentada por los participantes cuyo proyecto haya sido seleccionado)</w:t>
      </w:r>
    </w:p>
    <w:p w:rsidR="005600E2" w:rsidRDefault="005600E2" w:rsidP="005600E2">
      <w:pPr>
        <w:spacing w:after="0" w:line="240" w:lineRule="auto"/>
        <w:jc w:val="both"/>
        <w:rPr>
          <w:rFonts w:ascii="Verdana" w:hAnsi="Verdana" w:cs="Arial"/>
          <w:sz w:val="20"/>
        </w:rPr>
      </w:pPr>
    </w:p>
    <w:p w:rsidR="005600E2" w:rsidRPr="00E2737D" w:rsidRDefault="005600E2" w:rsidP="005600E2">
      <w:pPr>
        <w:spacing w:line="240" w:lineRule="auto"/>
        <w:ind w:right="23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sz w:val="20"/>
        </w:rPr>
        <w:t>En ______</w:t>
      </w:r>
      <w:proofErr w:type="gramStart"/>
      <w:r w:rsidRPr="00E2737D">
        <w:rPr>
          <w:rFonts w:ascii="Verdana" w:eastAsia="Arial Unicode MS" w:hAnsi="Verdana" w:cs="Arial Unicode MS"/>
          <w:sz w:val="20"/>
        </w:rPr>
        <w:t>_(</w:t>
      </w:r>
      <w:proofErr w:type="gramEnd"/>
      <w:r w:rsidRPr="00E2737D">
        <w:rPr>
          <w:rFonts w:ascii="Verdana" w:eastAsia="Arial Unicode MS" w:hAnsi="Verdana" w:cs="Arial Unicode MS"/>
          <w:sz w:val="20"/>
        </w:rPr>
        <w:t>ciudad), Chile, en el día xx de mayo de 2020, comparece _____(</w:t>
      </w:r>
      <w:proofErr w:type="spellStart"/>
      <w:r w:rsidRPr="00E2737D">
        <w:rPr>
          <w:rFonts w:ascii="Verdana" w:eastAsia="Arial Unicode MS" w:hAnsi="Verdana" w:cs="Arial Unicode MS"/>
          <w:sz w:val="20"/>
        </w:rPr>
        <w:t>nombre,cédula</w:t>
      </w:r>
      <w:proofErr w:type="spellEnd"/>
      <w:r w:rsidRPr="00E2737D">
        <w:rPr>
          <w:rFonts w:ascii="Verdana" w:eastAsia="Arial Unicode MS" w:hAnsi="Verdana" w:cs="Arial Unicode MS"/>
          <w:sz w:val="20"/>
        </w:rPr>
        <w:t xml:space="preserve"> nacional de identidad Nº __, domiciliado/a para estos efectos en </w:t>
      </w:r>
      <w:r w:rsidRPr="005600E2">
        <w:rPr>
          <w:rFonts w:ascii="Verdana" w:eastAsia="Arial Unicode MS" w:hAnsi="Verdana" w:cs="Arial Unicode MS"/>
          <w:sz w:val="20"/>
        </w:rPr>
        <w:t>calle __ Nº __,</w:t>
      </w:r>
      <w:r w:rsidRPr="00E2737D">
        <w:rPr>
          <w:rFonts w:ascii="Verdana" w:eastAsia="Arial Unicode MS" w:hAnsi="Verdana" w:cs="Arial Unicode MS"/>
          <w:sz w:val="20"/>
        </w:rPr>
        <w:t xml:space="preserve"> comuna de __, Región de __, en adelante el “titular”, quien expone:</w:t>
      </w:r>
    </w:p>
    <w:p w:rsidR="005600E2" w:rsidRPr="00E2737D" w:rsidRDefault="005600E2" w:rsidP="005600E2">
      <w:pPr>
        <w:spacing w:line="240" w:lineRule="auto"/>
        <w:ind w:right="20"/>
        <w:rPr>
          <w:rFonts w:ascii="Verdana" w:eastAsia="Arial Unicode MS" w:hAnsi="Verdana" w:cs="Arial Unicode MS"/>
          <w:b/>
          <w:sz w:val="20"/>
          <w:u w:val="single"/>
        </w:rPr>
      </w:pP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b/>
          <w:sz w:val="20"/>
          <w:u w:val="single"/>
        </w:rPr>
        <w:t>PRIMERO</w:t>
      </w:r>
      <w:r w:rsidRPr="00E2737D">
        <w:rPr>
          <w:rFonts w:ascii="Verdana" w:eastAsia="Arial Unicode MS" w:hAnsi="Verdana" w:cs="Arial Unicode MS"/>
          <w:b/>
          <w:sz w:val="20"/>
        </w:rPr>
        <w:t>:</w:t>
      </w:r>
      <w:r w:rsidRPr="00E2737D">
        <w:rPr>
          <w:rFonts w:ascii="Verdana" w:eastAsia="Arial Unicode MS" w:hAnsi="Verdana" w:cs="Arial Unicode MS"/>
          <w:sz w:val="20"/>
        </w:rPr>
        <w:t xml:space="preserve"> Que es el titular del derecho de autor de la obra __________ titulada “______________”.</w:t>
      </w: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b/>
          <w:sz w:val="20"/>
          <w:u w:val="single"/>
        </w:rPr>
        <w:t>SEGUNDO</w:t>
      </w:r>
      <w:r w:rsidRPr="00E2737D">
        <w:rPr>
          <w:rFonts w:ascii="Verdana" w:eastAsia="Arial Unicode MS" w:hAnsi="Verdana" w:cs="Arial Unicode MS"/>
          <w:b/>
          <w:sz w:val="20"/>
        </w:rPr>
        <w:t xml:space="preserve">: </w:t>
      </w:r>
      <w:r w:rsidRPr="00E2737D">
        <w:rPr>
          <w:rFonts w:ascii="Verdana" w:eastAsia="Arial Unicode MS" w:hAnsi="Verdana" w:cs="Arial Unicode MS"/>
          <w:sz w:val="20"/>
        </w:rPr>
        <w:t>Que mediante el presente acto, autoriza al Ministerio de las Culturas, las Artes y el Patrimonio, domiciliado para estos efectos en pedro Montt Nº 809, comuna de Punta Arenas, Región de Magallanes y de la Antártica Chilena, a usar la obra individualizada en la cláusula anterior de las siguientes maneras, a fin de difundirla y promocionarla en la programación de la iniciativa “programación quedarte en casa”:</w:t>
      </w: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</w:p>
    <w:p w:rsidR="005600E2" w:rsidRPr="00E2737D" w:rsidRDefault="005600E2" w:rsidP="005600E2">
      <w:pPr>
        <w:pStyle w:val="Prrafodelista"/>
        <w:numPr>
          <w:ilvl w:val="0"/>
          <w:numId w:val="1"/>
        </w:numPr>
        <w:spacing w:after="0" w:line="240" w:lineRule="auto"/>
        <w:ind w:left="567" w:right="618" w:hanging="283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sz w:val="20"/>
        </w:rPr>
        <w:t>Reproducirlos a fin de incorporarlos a los medios análogos o digitales de cualquier clase relacionados directamente con éste, los cuales deberán tener únicamente fines culturales o educativos.</w:t>
      </w:r>
    </w:p>
    <w:p w:rsidR="005600E2" w:rsidRPr="00E2737D" w:rsidRDefault="005600E2" w:rsidP="005600E2">
      <w:pPr>
        <w:pStyle w:val="Prrafodelista"/>
        <w:spacing w:line="240" w:lineRule="auto"/>
        <w:ind w:left="567" w:right="618"/>
        <w:jc w:val="both"/>
        <w:rPr>
          <w:rFonts w:ascii="Verdana" w:eastAsia="Arial Unicode MS" w:hAnsi="Verdana" w:cs="Arial Unicode MS"/>
          <w:sz w:val="20"/>
        </w:rPr>
      </w:pPr>
    </w:p>
    <w:p w:rsidR="005600E2" w:rsidRPr="00E2737D" w:rsidRDefault="005600E2" w:rsidP="005600E2">
      <w:pPr>
        <w:pStyle w:val="Prrafodelista"/>
        <w:numPr>
          <w:ilvl w:val="0"/>
          <w:numId w:val="1"/>
        </w:numPr>
        <w:spacing w:after="0" w:line="240" w:lineRule="auto"/>
        <w:ind w:left="567" w:right="618" w:hanging="283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sz w:val="20"/>
        </w:rPr>
        <w:t>Distribuirlos incorporados a los medios análogos de cualquier clase y mediante los canales de distribución de cualquier clase también relacionados directamente con éste, los cuales deberán tener únicamente fines culturales o educativos.</w:t>
      </w:r>
    </w:p>
    <w:p w:rsidR="005600E2" w:rsidRPr="00E2737D" w:rsidRDefault="005600E2" w:rsidP="005600E2">
      <w:pPr>
        <w:pStyle w:val="Prrafodelista"/>
        <w:spacing w:line="240" w:lineRule="auto"/>
        <w:ind w:left="567" w:right="618"/>
        <w:jc w:val="both"/>
        <w:rPr>
          <w:rFonts w:ascii="Verdana" w:eastAsia="Arial Unicode MS" w:hAnsi="Verdana" w:cs="Arial Unicode MS"/>
          <w:sz w:val="20"/>
        </w:rPr>
      </w:pPr>
    </w:p>
    <w:p w:rsidR="005600E2" w:rsidRPr="00E2737D" w:rsidRDefault="005600E2" w:rsidP="005600E2">
      <w:pPr>
        <w:pStyle w:val="Prrafodelista"/>
        <w:numPr>
          <w:ilvl w:val="0"/>
          <w:numId w:val="1"/>
        </w:numPr>
        <w:spacing w:after="0" w:line="240" w:lineRule="auto"/>
        <w:ind w:left="567" w:right="618" w:hanging="283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sz w:val="20"/>
        </w:rPr>
        <w:t>Comunicarlos públicamente incorporados a los medios análogos o digitales de cualquier clase y mediante los espacios de difusión de cualquier clase también relacionados directamente con éste, los cuales deberán tener únicamente fines culturales o educativos.</w:t>
      </w:r>
    </w:p>
    <w:p w:rsidR="005600E2" w:rsidRPr="00E2737D" w:rsidRDefault="005600E2" w:rsidP="005600E2">
      <w:pPr>
        <w:pStyle w:val="Prrafodelista"/>
        <w:spacing w:line="240" w:lineRule="auto"/>
        <w:ind w:left="567" w:right="618"/>
        <w:jc w:val="both"/>
        <w:rPr>
          <w:rFonts w:ascii="Verdana" w:eastAsia="Arial Unicode MS" w:hAnsi="Verdana" w:cs="Arial Unicode MS"/>
          <w:sz w:val="20"/>
        </w:rPr>
      </w:pPr>
    </w:p>
    <w:p w:rsidR="005600E2" w:rsidRPr="00E2737D" w:rsidRDefault="005600E2" w:rsidP="005600E2">
      <w:pPr>
        <w:pStyle w:val="Prrafodelista"/>
        <w:numPr>
          <w:ilvl w:val="0"/>
          <w:numId w:val="1"/>
        </w:numPr>
        <w:spacing w:after="0" w:line="240" w:lineRule="auto"/>
        <w:ind w:left="567" w:right="20" w:hanging="283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sz w:val="20"/>
        </w:rPr>
        <w:t>Ponerlos a disposición incorporados a los medios digitales de cualquier clase y mediante los espacios de difusión digitales de cualquier clase también relacionados directamente con éste, los cuales deberán tener únicamente fines culturales o educativos.</w:t>
      </w: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sz w:val="20"/>
        </w:rPr>
        <w:t>La presente licencia se otorga dentro del territorio nacional y extranjero desde la fecha del presente instrumento, hasta el 31 de agosto del año 2020.</w:t>
      </w: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sz w:val="20"/>
        </w:rPr>
        <w:t>Asimismo, la presente licencia se otorga de manera no exclusiva y no revocable y el Ministerio pagará al Titular por este concepto, la suma de $200.000 (doscientos mil pesos) más impuesto.</w:t>
      </w: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</w:p>
    <w:p w:rsidR="005600E2" w:rsidRPr="00E2737D" w:rsidRDefault="005600E2" w:rsidP="005600E2">
      <w:pPr>
        <w:spacing w:line="240" w:lineRule="auto"/>
        <w:ind w:right="20"/>
        <w:jc w:val="both"/>
        <w:rPr>
          <w:rFonts w:ascii="Verdana" w:eastAsia="Arial Unicode MS" w:hAnsi="Verdana" w:cs="Arial Unicode MS"/>
          <w:sz w:val="20"/>
        </w:rPr>
      </w:pPr>
      <w:r w:rsidRPr="00E2737D">
        <w:rPr>
          <w:rFonts w:ascii="Verdana" w:eastAsia="Arial Unicode MS" w:hAnsi="Verdana" w:cs="Arial Unicode MS"/>
          <w:b/>
          <w:sz w:val="20"/>
          <w:u w:val="single"/>
        </w:rPr>
        <w:t>TERCERO</w:t>
      </w:r>
      <w:r w:rsidRPr="00E2737D">
        <w:rPr>
          <w:rFonts w:ascii="Verdana" w:eastAsia="Arial Unicode MS" w:hAnsi="Verdana" w:cs="Arial Unicode MS"/>
          <w:b/>
          <w:sz w:val="20"/>
        </w:rPr>
        <w:t xml:space="preserve">: </w:t>
      </w:r>
      <w:r w:rsidRPr="00E2737D">
        <w:rPr>
          <w:rFonts w:ascii="Verdana" w:eastAsia="Arial Unicode MS" w:hAnsi="Verdana" w:cs="Arial Unicode MS"/>
          <w:sz w:val="20"/>
        </w:rPr>
        <w:t>Se hace presente que en caso de demandas, denuncias o ejercicio de acciones de terceros basadas en la alegación de que el uso de la obra literaria y el resumen individualizados en la cláusula primera infringe derechos o genera daños, el titular responderá exclusivamente y mantendrá indemne al Ministerio de las Culturas, las Artes y el Patrimonio.</w:t>
      </w:r>
    </w:p>
    <w:p w:rsidR="005600E2" w:rsidRDefault="005600E2" w:rsidP="005600E2">
      <w:pPr>
        <w:spacing w:line="240" w:lineRule="auto"/>
        <w:jc w:val="center"/>
        <w:rPr>
          <w:rFonts w:ascii="Verdana" w:hAnsi="Verdana" w:cs="Arial"/>
          <w:sz w:val="20"/>
        </w:rPr>
      </w:pPr>
    </w:p>
    <w:p w:rsidR="005600E2" w:rsidRDefault="005600E2" w:rsidP="005600E2">
      <w:pPr>
        <w:spacing w:line="24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</w:t>
      </w:r>
    </w:p>
    <w:p w:rsidR="005600E2" w:rsidRDefault="005600E2" w:rsidP="005600E2">
      <w:pPr>
        <w:spacing w:line="24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Nombre, firma y RUN del postulante</w:t>
      </w:r>
    </w:p>
    <w:p w:rsidR="00A56AAA" w:rsidRDefault="00B87308"/>
    <w:sectPr w:rsidR="00A56AA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08" w:rsidRDefault="00B87308" w:rsidP="005600E2">
      <w:pPr>
        <w:spacing w:after="0" w:line="240" w:lineRule="auto"/>
      </w:pPr>
      <w:r>
        <w:separator/>
      </w:r>
    </w:p>
  </w:endnote>
  <w:endnote w:type="continuationSeparator" w:id="0">
    <w:p w:rsidR="00B87308" w:rsidRDefault="00B87308" w:rsidP="0056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08" w:rsidRDefault="00B87308" w:rsidP="005600E2">
      <w:pPr>
        <w:spacing w:after="0" w:line="240" w:lineRule="auto"/>
      </w:pPr>
      <w:r>
        <w:separator/>
      </w:r>
    </w:p>
  </w:footnote>
  <w:footnote w:type="continuationSeparator" w:id="0">
    <w:p w:rsidR="00B87308" w:rsidRDefault="00B87308" w:rsidP="0056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E2" w:rsidRDefault="005600E2">
    <w:pPr>
      <w:pStyle w:val="Encabezado"/>
    </w:pPr>
    <w:r>
      <w:rPr>
        <w:noProof/>
        <w:lang w:eastAsia="es-CL"/>
      </w:rPr>
      <w:drawing>
        <wp:inline distT="0" distB="0" distL="0" distR="0" wp14:anchorId="7348FF81" wp14:editId="6B9ADA5F">
          <wp:extent cx="645240" cy="586854"/>
          <wp:effectExtent l="0" t="0" r="254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585" cy="58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35B8D"/>
    <w:multiLevelType w:val="hybridMultilevel"/>
    <w:tmpl w:val="BAC0D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CF"/>
    <w:rsid w:val="005600E2"/>
    <w:rsid w:val="0073728E"/>
    <w:rsid w:val="009118CF"/>
    <w:rsid w:val="00915CAC"/>
    <w:rsid w:val="00B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0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0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0E2"/>
  </w:style>
  <w:style w:type="paragraph" w:styleId="Piedepgina">
    <w:name w:val="footer"/>
    <w:basedOn w:val="Normal"/>
    <w:link w:val="PiedepginaCar"/>
    <w:uiPriority w:val="99"/>
    <w:unhideWhenUsed/>
    <w:rsid w:val="00560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0E2"/>
  </w:style>
  <w:style w:type="paragraph" w:styleId="Textodeglobo">
    <w:name w:val="Balloon Text"/>
    <w:basedOn w:val="Normal"/>
    <w:link w:val="TextodegloboCar"/>
    <w:uiPriority w:val="99"/>
    <w:semiHidden/>
    <w:unhideWhenUsed/>
    <w:rsid w:val="0056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0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0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0E2"/>
  </w:style>
  <w:style w:type="paragraph" w:styleId="Piedepgina">
    <w:name w:val="footer"/>
    <w:basedOn w:val="Normal"/>
    <w:link w:val="PiedepginaCar"/>
    <w:uiPriority w:val="99"/>
    <w:unhideWhenUsed/>
    <w:rsid w:val="00560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0E2"/>
  </w:style>
  <w:style w:type="paragraph" w:styleId="Textodeglobo">
    <w:name w:val="Balloon Text"/>
    <w:basedOn w:val="Normal"/>
    <w:link w:val="TextodegloboCar"/>
    <w:uiPriority w:val="99"/>
    <w:semiHidden/>
    <w:unhideWhenUsed/>
    <w:rsid w:val="0056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2173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Isabel Patiño Oñate</dc:creator>
  <cp:keywords/>
  <dc:description/>
  <cp:lastModifiedBy>Irma Isabel Patiño Oñate</cp:lastModifiedBy>
  <cp:revision>2</cp:revision>
  <dcterms:created xsi:type="dcterms:W3CDTF">2020-05-08T16:43:00Z</dcterms:created>
  <dcterms:modified xsi:type="dcterms:W3CDTF">2020-05-08T16:44:00Z</dcterms:modified>
</cp:coreProperties>
</file>