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5" w:rsidRPr="00020ABF" w:rsidRDefault="00364B45" w:rsidP="00364B45">
      <w:pPr>
        <w:rPr>
          <w:rFonts w:ascii="Verdana" w:hAnsi="Verdana" w:cs="Arial"/>
          <w:b/>
          <w:sz w:val="20"/>
          <w:szCs w:val="20"/>
        </w:rPr>
      </w:pPr>
    </w:p>
    <w:p w:rsidR="00364B45" w:rsidRPr="00020ABF" w:rsidRDefault="00364B45" w:rsidP="00D3027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20ABF">
        <w:rPr>
          <w:rFonts w:ascii="Arial" w:hAnsi="Arial" w:cs="Arial"/>
          <w:b/>
          <w:sz w:val="20"/>
          <w:szCs w:val="20"/>
        </w:rPr>
        <w:t xml:space="preserve">FORMULARIO </w:t>
      </w:r>
      <w:r w:rsidR="00D30277">
        <w:rPr>
          <w:rFonts w:ascii="Arial" w:hAnsi="Arial" w:cs="Arial"/>
          <w:b/>
          <w:sz w:val="20"/>
          <w:szCs w:val="20"/>
        </w:rPr>
        <w:t>ÚNICO</w:t>
      </w:r>
      <w:r w:rsidR="007067B3">
        <w:rPr>
          <w:rFonts w:ascii="Arial" w:hAnsi="Arial" w:cs="Arial"/>
          <w:b/>
          <w:sz w:val="20"/>
          <w:szCs w:val="20"/>
        </w:rPr>
        <w:t xml:space="preserve"> ACTIVIDADES ESPACIO SUR</w:t>
      </w:r>
    </w:p>
    <w:tbl>
      <w:tblPr>
        <w:tblpPr w:leftFromText="141" w:rightFromText="141" w:vertAnchor="text" w:horzAnchor="margin" w:tblpY="163"/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25"/>
        <w:gridCol w:w="867"/>
        <w:gridCol w:w="43"/>
        <w:gridCol w:w="524"/>
        <w:gridCol w:w="567"/>
        <w:gridCol w:w="268"/>
        <w:gridCol w:w="441"/>
        <w:gridCol w:w="283"/>
        <w:gridCol w:w="1843"/>
        <w:gridCol w:w="283"/>
        <w:gridCol w:w="426"/>
        <w:gridCol w:w="2419"/>
      </w:tblGrid>
      <w:tr w:rsidR="00364B45" w:rsidRPr="00020ABF" w:rsidTr="00364B45">
        <w:trPr>
          <w:gridAfter w:val="9"/>
          <w:wAfter w:w="7054" w:type="dxa"/>
          <w:trHeight w:val="52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Solicitud N°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368"/>
        </w:trPr>
        <w:tc>
          <w:tcPr>
            <w:tcW w:w="971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64B45" w:rsidRPr="00D068D5" w:rsidRDefault="00364B45" w:rsidP="009830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068D5">
              <w:rPr>
                <w:rFonts w:ascii="Arial" w:hAnsi="Arial" w:cs="Arial"/>
                <w:b/>
                <w:sz w:val="18"/>
                <w:szCs w:val="18"/>
              </w:rPr>
              <w:t>FORMULARIO</w:t>
            </w:r>
            <w:r w:rsidR="00D068D5" w:rsidRPr="00D068D5">
              <w:rPr>
                <w:rFonts w:ascii="Arial" w:hAnsi="Arial" w:cs="Arial"/>
                <w:b/>
                <w:sz w:val="18"/>
                <w:szCs w:val="18"/>
              </w:rPr>
              <w:t xml:space="preserve"> ÚNICO</w:t>
            </w:r>
            <w:r w:rsidR="007067B3" w:rsidRPr="00D068D5">
              <w:rPr>
                <w:rFonts w:ascii="Arial" w:hAnsi="Arial" w:cs="Arial"/>
                <w:b/>
                <w:sz w:val="18"/>
                <w:szCs w:val="18"/>
              </w:rPr>
              <w:t xml:space="preserve"> ACTIVIDADES</w:t>
            </w:r>
            <w:r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: ESPACIO SUR</w:t>
            </w:r>
            <w:r w:rsidR="007067B3"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, CENTRO DE EXTENSIÓN CULTURAL DEL</w:t>
            </w:r>
          </w:p>
          <w:p w:rsidR="00D068D5" w:rsidRPr="00020ABF" w:rsidRDefault="00364B45" w:rsidP="00D068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CONSEJO DE LA CULTURA Y LAS ARTES</w:t>
            </w:r>
            <w:r w:rsidR="007067B3"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,</w:t>
            </w:r>
            <w:r w:rsidR="00D068D5"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REGIÓN DE LOS RÍ</w:t>
            </w:r>
            <w:r w:rsidRPr="00D06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OS</w:t>
            </w:r>
          </w:p>
        </w:tc>
      </w:tr>
      <w:tr w:rsidR="00364B45" w:rsidRPr="00020ABF" w:rsidTr="00D30277">
        <w:trPr>
          <w:trHeight w:val="230"/>
        </w:trPr>
        <w:tc>
          <w:tcPr>
            <w:tcW w:w="9719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422"/>
        </w:trPr>
        <w:tc>
          <w:tcPr>
            <w:tcW w:w="9719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B45" w:rsidRDefault="00364B45" w:rsidP="00D068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El presente formulario es un instrumento técnico y debe ser complementado exclusivamente por quie</w:t>
            </w:r>
            <w:r w:rsidR="00D068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n solicita el espacio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. Su objetivo es facilitar un proceso de postulación coordinado y transparente respecto los solicitantes. La información requerida es confidencial y de uso exclusivo del CRCA para fines relacionados directamente co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n</w:t>
            </w:r>
            <w:r w:rsidR="00D068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el desarrollo de Espacio Sur, C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entro de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068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Extensión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. A continuación, seleccione los campos correspondientes a su solicitud. Este formulario debe ser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firmado y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entregado en forma impresa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, o escaneado y enviado vía email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a</w:t>
            </w:r>
            <w:r w:rsidRPr="003C2D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l Consejo Regional de la Cultura y las Artes, Región de Los Ríos, ubicado e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n General Lagos #1234, Valdivia – </w:t>
            </w:r>
            <w:r w:rsidR="007067B3" w:rsidRP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espaciosur.crca.losrios@gmail.com</w:t>
            </w:r>
            <w:r w:rsidR="007067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D30277" w:rsidRDefault="00D30277" w:rsidP="00D068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</w:p>
          <w:p w:rsidR="00D30277" w:rsidRPr="00D30277" w:rsidRDefault="00D30277" w:rsidP="00D068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302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Si es necesario, anexe páginas a este formulario, para complementar información como programa y descripción de la actividad.</w:t>
            </w:r>
          </w:p>
        </w:tc>
      </w:tr>
      <w:tr w:rsidR="00364B45" w:rsidRPr="00020ABF" w:rsidTr="00364B45">
        <w:trPr>
          <w:trHeight w:val="196"/>
        </w:trPr>
        <w:tc>
          <w:tcPr>
            <w:tcW w:w="175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Tipo Actividad</w:t>
            </w: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Exposición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</w:t>
            </w:r>
          </w:p>
        </w:tc>
        <w:tc>
          <w:tcPr>
            <w:tcW w:w="3128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Otro: (especificar)</w:t>
            </w:r>
          </w:p>
        </w:tc>
      </w:tr>
      <w:tr w:rsidR="00364B45" w:rsidRPr="00020ABF" w:rsidTr="00364B45">
        <w:trPr>
          <w:trHeight w:val="177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Charla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Clase Maestra</w:t>
            </w: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173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Tertulia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Video Conferencia</w:t>
            </w: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128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Mediación Cultural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Encuentro</w:t>
            </w: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225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Actividad Interna CRCA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Pr="00020ABF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Muestra</w:t>
            </w: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83"/>
        </w:trPr>
        <w:tc>
          <w:tcPr>
            <w:tcW w:w="971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Nombre de la  actividad:</w:t>
            </w:r>
          </w:p>
        </w:tc>
      </w:tr>
      <w:tr w:rsidR="00364B45" w:rsidRPr="00020ABF" w:rsidTr="00364B45">
        <w:trPr>
          <w:trHeight w:val="270"/>
        </w:trPr>
        <w:tc>
          <w:tcPr>
            <w:tcW w:w="971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Nombre del solicitante:</w:t>
            </w:r>
          </w:p>
        </w:tc>
      </w:tr>
      <w:tr w:rsidR="00364B45" w:rsidRPr="00020ABF" w:rsidTr="00364B45">
        <w:trPr>
          <w:trHeight w:val="270"/>
        </w:trPr>
        <w:tc>
          <w:tcPr>
            <w:tcW w:w="971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Cédula Identidad: </w:t>
            </w:r>
          </w:p>
        </w:tc>
      </w:tr>
      <w:tr w:rsidR="00364B45" w:rsidRPr="00020ABF" w:rsidTr="00364B45">
        <w:trPr>
          <w:trHeight w:val="270"/>
        </w:trPr>
        <w:tc>
          <w:tcPr>
            <w:tcW w:w="40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Contacto Telefónico: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</w:tr>
      <w:tr w:rsidR="00364B45" w:rsidRPr="00020ABF" w:rsidTr="00364B45">
        <w:trPr>
          <w:trHeight w:val="87"/>
        </w:trPr>
        <w:tc>
          <w:tcPr>
            <w:tcW w:w="971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Departamento CRCA Responsable (si corresponde): 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301"/>
        </w:trPr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Área artística 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(pertinente a la actividad):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Visuales</w:t>
            </w:r>
          </w:p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Audiovisuales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Escénicas</w:t>
            </w:r>
          </w:p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 oral y/o escrita</w:t>
            </w:r>
          </w:p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Área Artística Transversal</w:t>
            </w:r>
          </w:p>
          <w:p w:rsidR="00364B45" w:rsidRPr="00020ABF" w:rsidRDefault="00364B45" w:rsidP="00983007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45" w:rsidRPr="00020ABF" w:rsidRDefault="00364B45" w:rsidP="00364B45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Otro (especificar)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D85133">
        <w:trPr>
          <w:trHeight w:val="1357"/>
        </w:trPr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364B45">
        <w:trPr>
          <w:trHeight w:val="180"/>
        </w:trPr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Fecha inicio actividad 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20__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Horario (sujeto a modificaciones)</w:t>
            </w:r>
          </w:p>
        </w:tc>
      </w:tr>
      <w:tr w:rsidR="00364B45" w:rsidRPr="00020ABF" w:rsidTr="00364B45">
        <w:trPr>
          <w:trHeight w:val="173"/>
        </w:trPr>
        <w:tc>
          <w:tcPr>
            <w:tcW w:w="26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Desde: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Hasta:</w:t>
            </w:r>
          </w:p>
        </w:tc>
      </w:tr>
      <w:tr w:rsidR="00364B45" w:rsidRPr="00020ABF" w:rsidTr="00364B45">
        <w:trPr>
          <w:trHeight w:val="173"/>
        </w:trPr>
        <w:tc>
          <w:tcPr>
            <w:tcW w:w="262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Fecha término actividad: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20__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Desde: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Hasta:</w:t>
            </w:r>
          </w:p>
        </w:tc>
      </w:tr>
      <w:tr w:rsidR="00364B45" w:rsidRPr="00020ABF" w:rsidTr="008956CF">
        <w:trPr>
          <w:trHeight w:val="503"/>
        </w:trPr>
        <w:tc>
          <w:tcPr>
            <w:tcW w:w="971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N° de participantes o público asistente (</w:t>
            </w:r>
            <w:r w:rsidR="00D068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aproximado</w:t>
            </w: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):</w:t>
            </w: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D85133">
        <w:trPr>
          <w:trHeight w:val="736"/>
        </w:trPr>
        <w:tc>
          <w:tcPr>
            <w:tcW w:w="37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N° de expositores o relatores: </w:t>
            </w: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e</w:t>
            </w: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xpositores y/o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r</w:t>
            </w: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elatores:</w:t>
            </w: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D85133" w:rsidRDefault="00D85133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D85133" w:rsidRDefault="00D85133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D85133" w:rsidRDefault="00D85133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D85133" w:rsidRPr="00020ABF" w:rsidRDefault="00D85133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364B45" w:rsidRPr="00020ABF" w:rsidTr="00D85133">
        <w:trPr>
          <w:trHeight w:val="542"/>
        </w:trPr>
        <w:tc>
          <w:tcPr>
            <w:tcW w:w="37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Objetivos de la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a</w:t>
            </w: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ctividad:</w:t>
            </w: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Descripción de la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a</w:t>
            </w: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ctividad:</w:t>
            </w: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A819E7" w:rsidRDefault="00364B45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A819E7" w:rsidRPr="002F7AD6" w:rsidTr="009E453E">
        <w:trPr>
          <w:trHeight w:val="533"/>
        </w:trPr>
        <w:tc>
          <w:tcPr>
            <w:tcW w:w="2235" w:type="dxa"/>
            <w:shd w:val="clear" w:color="auto" w:fill="auto"/>
          </w:tcPr>
          <w:p w:rsidR="00A819E7" w:rsidRPr="00D068D5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068D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Invitados en general</w:t>
            </w:r>
          </w:p>
        </w:tc>
        <w:tc>
          <w:tcPr>
            <w:tcW w:w="7654" w:type="dxa"/>
            <w:shd w:val="clear" w:color="auto" w:fill="auto"/>
          </w:tcPr>
          <w:p w:rsidR="00A819E7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  <w:p w:rsidR="00A819E7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  <w:p w:rsidR="00A819E7" w:rsidRPr="002F7AD6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</w:tc>
      </w:tr>
      <w:tr w:rsidR="00A819E7" w:rsidRPr="002F7AD6" w:rsidTr="009E453E">
        <w:trPr>
          <w:trHeight w:val="247"/>
        </w:trPr>
        <w:tc>
          <w:tcPr>
            <w:tcW w:w="2235" w:type="dxa"/>
            <w:shd w:val="clear" w:color="auto" w:fill="auto"/>
          </w:tcPr>
          <w:p w:rsidR="00A819E7" w:rsidRPr="00D068D5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68D5">
              <w:rPr>
                <w:rFonts w:ascii="Arial" w:eastAsia="Calibri" w:hAnsi="Arial" w:cs="Arial"/>
                <w:b/>
                <w:sz w:val="20"/>
                <w:szCs w:val="20"/>
              </w:rPr>
              <w:t>Público objetivo</w:t>
            </w:r>
          </w:p>
        </w:tc>
        <w:tc>
          <w:tcPr>
            <w:tcW w:w="7654" w:type="dxa"/>
            <w:shd w:val="clear" w:color="auto" w:fill="auto"/>
          </w:tcPr>
          <w:p w:rsidR="00A819E7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  <w:p w:rsidR="00A819E7" w:rsidRPr="002F7AD6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</w:tc>
      </w:tr>
      <w:tr w:rsidR="00A819E7" w:rsidRPr="002F7AD6" w:rsidTr="009E453E">
        <w:trPr>
          <w:trHeight w:val="936"/>
        </w:trPr>
        <w:tc>
          <w:tcPr>
            <w:tcW w:w="2235" w:type="dxa"/>
            <w:shd w:val="clear" w:color="auto" w:fill="auto"/>
          </w:tcPr>
          <w:p w:rsidR="00A819E7" w:rsidRPr="00D068D5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68D5">
              <w:rPr>
                <w:rFonts w:ascii="Arial" w:eastAsia="Calibri" w:hAnsi="Arial" w:cs="Arial"/>
                <w:b/>
                <w:sz w:val="20"/>
                <w:szCs w:val="20"/>
              </w:rPr>
              <w:t>Pro</w:t>
            </w:r>
            <w:r w:rsidR="00FA264B">
              <w:rPr>
                <w:rFonts w:ascii="Arial" w:eastAsia="Calibri" w:hAnsi="Arial" w:cs="Arial"/>
                <w:b/>
                <w:sz w:val="20"/>
                <w:szCs w:val="20"/>
              </w:rPr>
              <w:t>puesta de pro</w:t>
            </w:r>
            <w:r w:rsidRPr="00D068D5">
              <w:rPr>
                <w:rFonts w:ascii="Arial" w:eastAsia="Calibri" w:hAnsi="Arial" w:cs="Arial"/>
                <w:b/>
                <w:sz w:val="20"/>
                <w:szCs w:val="20"/>
              </w:rPr>
              <w:t>grama de la actividad</w:t>
            </w:r>
          </w:p>
        </w:tc>
        <w:tc>
          <w:tcPr>
            <w:tcW w:w="7654" w:type="dxa"/>
            <w:shd w:val="clear" w:color="auto" w:fill="auto"/>
          </w:tcPr>
          <w:p w:rsidR="00A819E7" w:rsidRPr="002F7AD6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gobCL" w:eastAsia="Calibri" w:hAnsi="gobCL" w:cs="Arial"/>
                <w:sz w:val="20"/>
                <w:szCs w:val="20"/>
              </w:rPr>
            </w:pPr>
          </w:p>
        </w:tc>
      </w:tr>
      <w:tr w:rsidR="00A819E7" w:rsidRPr="002F7AD6" w:rsidTr="009E453E">
        <w:trPr>
          <w:trHeight w:val="283"/>
        </w:trPr>
        <w:tc>
          <w:tcPr>
            <w:tcW w:w="2235" w:type="dxa"/>
            <w:shd w:val="clear" w:color="auto" w:fill="auto"/>
          </w:tcPr>
          <w:p w:rsidR="00A819E7" w:rsidRPr="00D068D5" w:rsidRDefault="00FA264B" w:rsidP="00FA2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Fuentes de financiamiento</w:t>
            </w:r>
          </w:p>
        </w:tc>
        <w:tc>
          <w:tcPr>
            <w:tcW w:w="7654" w:type="dxa"/>
            <w:shd w:val="clear" w:color="auto" w:fill="auto"/>
          </w:tcPr>
          <w:p w:rsidR="00A819E7" w:rsidRPr="002F7AD6" w:rsidRDefault="00A819E7" w:rsidP="009E45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obCL" w:eastAsia="Calibri" w:hAnsi="gobCL" w:cs="Arial"/>
                <w:sz w:val="20"/>
                <w:szCs w:val="20"/>
              </w:rPr>
            </w:pPr>
          </w:p>
        </w:tc>
      </w:tr>
    </w:tbl>
    <w:p w:rsidR="00364B45" w:rsidRDefault="00364B45"/>
    <w:tbl>
      <w:tblPr>
        <w:tblpPr w:leftFromText="141" w:rightFromText="141" w:vertAnchor="text" w:horzAnchor="margin" w:tblpY="163"/>
        <w:tblW w:w="15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  <w:gridCol w:w="2944"/>
        <w:gridCol w:w="2567"/>
      </w:tblGrid>
      <w:tr w:rsidR="00364B45" w:rsidRPr="00C1091D" w:rsidTr="00364B45">
        <w:trPr>
          <w:trHeight w:val="416"/>
        </w:trPr>
        <w:tc>
          <w:tcPr>
            <w:tcW w:w="9719" w:type="dxa"/>
            <w:shd w:val="clear" w:color="auto" w:fill="auto"/>
            <w:vAlign w:val="center"/>
          </w:tcPr>
          <w:p w:rsidR="00364B45" w:rsidRDefault="00364B45" w:rsidP="00364B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364B45" w:rsidRPr="00C1091D" w:rsidRDefault="00364B45" w:rsidP="00364B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10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Marque con una X el material requerido:</w:t>
            </w:r>
          </w:p>
        </w:tc>
        <w:tc>
          <w:tcPr>
            <w:tcW w:w="2944" w:type="dxa"/>
          </w:tcPr>
          <w:p w:rsidR="00364B45" w:rsidRPr="00C1091D" w:rsidRDefault="00364B45" w:rsidP="0098300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45" w:rsidRPr="00C1091D" w:rsidRDefault="00364B45" w:rsidP="00364B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C10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</w:t>
            </w:r>
          </w:p>
        </w:tc>
      </w:tr>
    </w:tbl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Sillas plegables (</w:t>
      </w:r>
      <w:r w:rsidR="00332C5F">
        <w:rPr>
          <w:rFonts w:ascii="Arial" w:hAnsi="Arial" w:cs="Arial"/>
          <w:sz w:val="20"/>
          <w:szCs w:val="20"/>
        </w:rPr>
        <w:t>máximo</w:t>
      </w:r>
      <w:r w:rsidRPr="00C1091D">
        <w:rPr>
          <w:rFonts w:ascii="Arial" w:hAnsi="Arial" w:cs="Arial"/>
          <w:sz w:val="20"/>
          <w:szCs w:val="20"/>
        </w:rPr>
        <w:t xml:space="preserve"> 50</w:t>
      </w:r>
      <w:r w:rsidR="00332C5F">
        <w:rPr>
          <w:rFonts w:ascii="Arial" w:hAnsi="Arial" w:cs="Arial"/>
          <w:sz w:val="20"/>
          <w:szCs w:val="20"/>
        </w:rPr>
        <w:t xml:space="preserve">, </w:t>
      </w:r>
      <w:r w:rsidR="00332C5F" w:rsidRPr="00332C5F">
        <w:rPr>
          <w:rFonts w:ascii="Arial" w:hAnsi="Arial" w:cs="Arial"/>
          <w:b/>
          <w:sz w:val="20"/>
          <w:szCs w:val="20"/>
        </w:rPr>
        <w:t>indique cantidad</w:t>
      </w:r>
      <w:r w:rsidRPr="00C1091D">
        <w:rPr>
          <w:rFonts w:ascii="Arial" w:hAnsi="Arial" w:cs="Arial"/>
          <w:sz w:val="20"/>
          <w:szCs w:val="20"/>
        </w:rPr>
        <w:t>)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Telón</w:t>
      </w:r>
      <w:r w:rsidRPr="00AA17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750">
        <w:rPr>
          <w:rFonts w:ascii="Arial" w:hAnsi="Arial" w:cs="Arial"/>
          <w:i/>
          <w:sz w:val="20"/>
          <w:szCs w:val="20"/>
        </w:rPr>
        <w:t>roller</w:t>
      </w:r>
      <w:proofErr w:type="spellEnd"/>
      <w:r w:rsidRPr="00C1091D">
        <w:rPr>
          <w:rFonts w:ascii="Arial" w:hAnsi="Arial" w:cs="Arial"/>
          <w:sz w:val="20"/>
          <w:szCs w:val="20"/>
        </w:rPr>
        <w:t xml:space="preserve"> (2x2m)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Proyector multimedia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Mesa auxiliar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Pizarra acrílica (70x100cm)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 xml:space="preserve">° Música ambiental (sólo con </w:t>
      </w:r>
      <w:proofErr w:type="spellStart"/>
      <w:r w:rsidRPr="00AA1750">
        <w:rPr>
          <w:rFonts w:ascii="Arial" w:hAnsi="Arial" w:cs="Arial"/>
          <w:i/>
          <w:sz w:val="20"/>
          <w:szCs w:val="20"/>
        </w:rPr>
        <w:t>copy</w:t>
      </w:r>
      <w:proofErr w:type="spellEnd"/>
      <w:r w:rsidRPr="00AA17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750">
        <w:rPr>
          <w:rFonts w:ascii="Arial" w:hAnsi="Arial" w:cs="Arial"/>
          <w:i/>
          <w:sz w:val="20"/>
          <w:szCs w:val="20"/>
        </w:rPr>
        <w:t>right</w:t>
      </w:r>
      <w:proofErr w:type="spellEnd"/>
      <w:r w:rsidRPr="00C1091D">
        <w:rPr>
          <w:rFonts w:ascii="Arial" w:hAnsi="Arial" w:cs="Arial"/>
          <w:sz w:val="20"/>
          <w:szCs w:val="20"/>
        </w:rPr>
        <w:t>)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Micrófono de pedestal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 Hervidor eléctrico (15L</w:t>
      </w:r>
      <w:r w:rsidRPr="00C1091D">
        <w:rPr>
          <w:rFonts w:ascii="Arial" w:hAnsi="Arial" w:cs="Arial"/>
          <w:sz w:val="20"/>
          <w:szCs w:val="20"/>
        </w:rPr>
        <w:t>)</w:t>
      </w:r>
      <w:r w:rsidR="00332C5F">
        <w:rPr>
          <w:rFonts w:ascii="Arial" w:hAnsi="Arial" w:cs="Arial"/>
          <w:sz w:val="20"/>
          <w:szCs w:val="20"/>
        </w:rPr>
        <w:t>:</w:t>
      </w:r>
      <w:r w:rsidRPr="00C1091D">
        <w:rPr>
          <w:rFonts w:ascii="Arial" w:hAnsi="Arial" w:cs="Arial"/>
          <w:sz w:val="20"/>
          <w:szCs w:val="20"/>
        </w:rPr>
        <w:t xml:space="preserve"> </w:t>
      </w:r>
    </w:p>
    <w:p w:rsidR="00364B45" w:rsidRPr="00C1091D" w:rsidRDefault="00364B45" w:rsidP="0036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C1091D">
        <w:rPr>
          <w:rFonts w:ascii="Arial" w:hAnsi="Arial" w:cs="Arial"/>
          <w:sz w:val="20"/>
          <w:szCs w:val="20"/>
        </w:rPr>
        <w:t>° Mesón desarmable (máximo 3</w:t>
      </w:r>
      <w:r w:rsidR="00332C5F">
        <w:rPr>
          <w:rFonts w:ascii="Arial" w:hAnsi="Arial" w:cs="Arial"/>
          <w:sz w:val="20"/>
          <w:szCs w:val="20"/>
        </w:rPr>
        <w:t xml:space="preserve">, </w:t>
      </w:r>
      <w:r w:rsidR="00332C5F" w:rsidRPr="00332C5F">
        <w:rPr>
          <w:rFonts w:ascii="Arial" w:hAnsi="Arial" w:cs="Arial"/>
          <w:b/>
          <w:sz w:val="20"/>
          <w:szCs w:val="20"/>
        </w:rPr>
        <w:t>indique cantidad</w:t>
      </w:r>
      <w:r w:rsidRPr="00C1091D">
        <w:rPr>
          <w:rFonts w:ascii="Arial" w:hAnsi="Arial" w:cs="Arial"/>
          <w:sz w:val="20"/>
          <w:szCs w:val="20"/>
        </w:rPr>
        <w:t>)</w:t>
      </w:r>
      <w:r w:rsidR="00332C5F">
        <w:rPr>
          <w:rFonts w:ascii="Arial" w:hAnsi="Arial" w:cs="Arial"/>
          <w:sz w:val="20"/>
          <w:szCs w:val="20"/>
        </w:rPr>
        <w:t>:</w:t>
      </w:r>
    </w:p>
    <w:p w:rsidR="00364B45" w:rsidRDefault="00364B45" w:rsidP="00364B45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364B45" w:rsidRPr="003C2DD4" w:rsidRDefault="00364B45" w:rsidP="00364B4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 w:rsidRPr="003C2DD4"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  <w:t>Sobre Instrumentos de Medición:</w:t>
      </w:r>
    </w:p>
    <w:p w:rsidR="00364B45" w:rsidRPr="003C2DD4" w:rsidRDefault="00364B45" w:rsidP="00364B4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  <w:lang w:eastAsia="es-CL"/>
        </w:rPr>
      </w:pPr>
      <w:r w:rsidRPr="003C2DD4">
        <w:rPr>
          <w:rFonts w:ascii="Arial" w:hAnsi="Arial" w:cs="Arial"/>
          <w:sz w:val="20"/>
          <w:szCs w:val="20"/>
          <w:lang w:eastAsia="es-CL"/>
        </w:rPr>
        <w:t xml:space="preserve">El expositor se compromete a </w:t>
      </w:r>
      <w:r w:rsidRPr="00332C5F">
        <w:rPr>
          <w:rFonts w:ascii="Arial" w:hAnsi="Arial" w:cs="Arial"/>
          <w:b/>
          <w:sz w:val="20"/>
          <w:szCs w:val="20"/>
          <w:lang w:eastAsia="es-CL"/>
        </w:rPr>
        <w:t>completar el Registro de Asistencia</w:t>
      </w:r>
      <w:r w:rsidR="00332C5F">
        <w:rPr>
          <w:rFonts w:ascii="Arial" w:hAnsi="Arial" w:cs="Arial"/>
          <w:sz w:val="20"/>
          <w:szCs w:val="20"/>
          <w:lang w:eastAsia="es-CL"/>
        </w:rPr>
        <w:t>, siendo ésta última retirada en ese momento.</w:t>
      </w:r>
      <w:r w:rsidRPr="003C2DD4">
        <w:rPr>
          <w:rFonts w:ascii="Arial" w:hAnsi="Arial" w:cs="Arial"/>
          <w:sz w:val="20"/>
          <w:szCs w:val="20"/>
        </w:rPr>
        <w:t xml:space="preserve"> </w:t>
      </w:r>
      <w:r w:rsidR="007067B3">
        <w:rPr>
          <w:rFonts w:ascii="Arial" w:hAnsi="Arial" w:cs="Arial"/>
          <w:sz w:val="20"/>
          <w:szCs w:val="20"/>
        </w:rPr>
        <w:t>Dicho instrumento de medición será proporcionado</w:t>
      </w:r>
      <w:r w:rsidRPr="003C2DD4">
        <w:rPr>
          <w:rFonts w:ascii="Arial" w:hAnsi="Arial" w:cs="Arial"/>
          <w:sz w:val="20"/>
          <w:szCs w:val="20"/>
        </w:rPr>
        <w:t xml:space="preserve"> por </w:t>
      </w:r>
      <w:r w:rsidR="00332C5F">
        <w:rPr>
          <w:rFonts w:ascii="Arial" w:hAnsi="Arial" w:cs="Arial"/>
          <w:sz w:val="20"/>
          <w:szCs w:val="20"/>
        </w:rPr>
        <w:t>ESPACIO SUR</w:t>
      </w:r>
      <w:r w:rsidRPr="003C2DD4">
        <w:rPr>
          <w:rFonts w:ascii="Arial" w:hAnsi="Arial" w:cs="Arial"/>
          <w:sz w:val="20"/>
          <w:szCs w:val="20"/>
        </w:rPr>
        <w:t>.</w:t>
      </w:r>
    </w:p>
    <w:p w:rsidR="00D068D5" w:rsidRPr="00D068D5" w:rsidRDefault="00D068D5" w:rsidP="00D85133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val="es-ES" w:eastAsia="es-CL"/>
        </w:rPr>
      </w:pPr>
    </w:p>
    <w:tbl>
      <w:tblPr>
        <w:tblpPr w:leftFromText="141" w:rightFromText="141" w:vertAnchor="text" w:horzAnchor="margin" w:tblpY="1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64B45" w:rsidRPr="00020ABF" w:rsidTr="00D85133">
        <w:trPr>
          <w:trHeight w:val="1414"/>
        </w:trPr>
        <w:tc>
          <w:tcPr>
            <w:tcW w:w="9851" w:type="dxa"/>
            <w:shd w:val="clear" w:color="auto" w:fill="auto"/>
            <w:vAlign w:val="center"/>
          </w:tcPr>
          <w:p w:rsidR="00364B45" w:rsidRPr="00020ABF" w:rsidRDefault="00364B45" w:rsidP="00983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Default="00364B45" w:rsidP="00983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364B45" w:rsidRPr="00020ABF" w:rsidRDefault="00364B45" w:rsidP="00983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…………………..………………………….</w:t>
            </w:r>
          </w:p>
          <w:p w:rsidR="00364B45" w:rsidRPr="00020ABF" w:rsidRDefault="00364B45" w:rsidP="00983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20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Firma y RUT del Solicitante</w:t>
            </w:r>
          </w:p>
        </w:tc>
      </w:tr>
    </w:tbl>
    <w:p w:rsidR="00253091" w:rsidRPr="00253091" w:rsidRDefault="00253091" w:rsidP="00D068D5"/>
    <w:sectPr w:rsidR="00253091" w:rsidRPr="00253091" w:rsidSect="00AA0B6F">
      <w:headerReference w:type="default" r:id="rId8"/>
      <w:pgSz w:w="11907" w:h="16839" w:code="9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B3" w:rsidRDefault="005B73B3" w:rsidP="00CC6845">
      <w:r>
        <w:separator/>
      </w:r>
    </w:p>
  </w:endnote>
  <w:endnote w:type="continuationSeparator" w:id="0">
    <w:p w:rsidR="005B73B3" w:rsidRDefault="005B73B3" w:rsidP="00C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B3" w:rsidRDefault="005B73B3" w:rsidP="00CC6845">
      <w:r>
        <w:separator/>
      </w:r>
    </w:p>
  </w:footnote>
  <w:footnote w:type="continuationSeparator" w:id="0">
    <w:p w:rsidR="005B73B3" w:rsidRDefault="005B73B3" w:rsidP="00CC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45" w:rsidRDefault="00CC6845" w:rsidP="00CC684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638175" cy="581025"/>
          <wp:effectExtent l="19050" t="0" r="9525" b="0"/>
          <wp:docPr id="4" name="Imagen 1" descr="C:\Users\LILIANA\Downloads\Color_Los R°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LILIANA\Downloads\Color_Los R°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:rsidR="00CC6845" w:rsidRDefault="00CC68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851"/>
    <w:multiLevelType w:val="hybridMultilevel"/>
    <w:tmpl w:val="BC32791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5FFE"/>
    <w:multiLevelType w:val="hybridMultilevel"/>
    <w:tmpl w:val="6164CA3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4ADD"/>
    <w:multiLevelType w:val="hybridMultilevel"/>
    <w:tmpl w:val="7C1CA126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5"/>
    <w:rsid w:val="000A3535"/>
    <w:rsid w:val="00253091"/>
    <w:rsid w:val="002C423E"/>
    <w:rsid w:val="00332C5F"/>
    <w:rsid w:val="00364B45"/>
    <w:rsid w:val="003E0DF6"/>
    <w:rsid w:val="0046430E"/>
    <w:rsid w:val="005B73B3"/>
    <w:rsid w:val="005D582D"/>
    <w:rsid w:val="006F5D02"/>
    <w:rsid w:val="007067B3"/>
    <w:rsid w:val="008956CF"/>
    <w:rsid w:val="00A440C8"/>
    <w:rsid w:val="00A819E7"/>
    <w:rsid w:val="00A91DB0"/>
    <w:rsid w:val="00AA0B6F"/>
    <w:rsid w:val="00C1091D"/>
    <w:rsid w:val="00C5352D"/>
    <w:rsid w:val="00CC6845"/>
    <w:rsid w:val="00D068D5"/>
    <w:rsid w:val="00D30277"/>
    <w:rsid w:val="00D6138C"/>
    <w:rsid w:val="00D85133"/>
    <w:rsid w:val="00D90F10"/>
    <w:rsid w:val="00D93F39"/>
    <w:rsid w:val="00DD344D"/>
    <w:rsid w:val="00E72FA1"/>
    <w:rsid w:val="00EF240C"/>
    <w:rsid w:val="00F270C5"/>
    <w:rsid w:val="00F61964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845"/>
  </w:style>
  <w:style w:type="paragraph" w:styleId="Piedepgina">
    <w:name w:val="footer"/>
    <w:basedOn w:val="Normal"/>
    <w:link w:val="PiedepginaCar"/>
    <w:uiPriority w:val="99"/>
    <w:unhideWhenUsed/>
    <w:rsid w:val="00CC6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845"/>
  </w:style>
  <w:style w:type="paragraph" w:styleId="Textodeglobo">
    <w:name w:val="Balloon Text"/>
    <w:basedOn w:val="Normal"/>
    <w:link w:val="TextodegloboCar"/>
    <w:uiPriority w:val="99"/>
    <w:semiHidden/>
    <w:unhideWhenUsed/>
    <w:rsid w:val="00CC6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706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845"/>
  </w:style>
  <w:style w:type="paragraph" w:styleId="Piedepgina">
    <w:name w:val="footer"/>
    <w:basedOn w:val="Normal"/>
    <w:link w:val="PiedepginaCar"/>
    <w:uiPriority w:val="99"/>
    <w:unhideWhenUsed/>
    <w:rsid w:val="00CC6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845"/>
  </w:style>
  <w:style w:type="paragraph" w:styleId="Textodeglobo">
    <w:name w:val="Balloon Text"/>
    <w:basedOn w:val="Normal"/>
    <w:link w:val="TextodegloboCar"/>
    <w:uiPriority w:val="99"/>
    <w:semiHidden/>
    <w:unhideWhenUsed/>
    <w:rsid w:val="00CC6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706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sergio.mancilla</dc:creator>
  <cp:lastModifiedBy>Delicia Jaramillo Reuque</cp:lastModifiedBy>
  <cp:revision>2</cp:revision>
  <dcterms:created xsi:type="dcterms:W3CDTF">2016-04-04T15:27:00Z</dcterms:created>
  <dcterms:modified xsi:type="dcterms:W3CDTF">2016-04-04T15:27:00Z</dcterms:modified>
</cp:coreProperties>
</file>