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77" w:rsidRPr="00693677" w:rsidRDefault="001E3CBC" w:rsidP="00693677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Celebremos j</w:t>
      </w:r>
      <w:r w:rsidR="00693677" w:rsidRPr="00693677">
        <w:rPr>
          <w:b/>
          <w:i/>
          <w:sz w:val="36"/>
          <w:szCs w:val="36"/>
        </w:rPr>
        <w:t>untos e</w:t>
      </w:r>
      <w:r>
        <w:rPr>
          <w:b/>
          <w:i/>
          <w:sz w:val="36"/>
          <w:szCs w:val="36"/>
        </w:rPr>
        <w:t>l patrimonio en tu barrio</w:t>
      </w:r>
    </w:p>
    <w:p w:rsidR="00693677" w:rsidRDefault="00693677" w:rsidP="0015394C">
      <w:pPr>
        <w:jc w:val="both"/>
        <w:rPr>
          <w:sz w:val="24"/>
        </w:rPr>
      </w:pPr>
    </w:p>
    <w:p w:rsidR="000C43E5" w:rsidRPr="0015394C" w:rsidRDefault="0015394C" w:rsidP="0015394C">
      <w:pPr>
        <w:jc w:val="both"/>
        <w:rPr>
          <w:sz w:val="24"/>
        </w:rPr>
      </w:pPr>
      <w:r w:rsidRPr="0015394C">
        <w:rPr>
          <w:sz w:val="24"/>
        </w:rPr>
        <w:t xml:space="preserve">El </w:t>
      </w:r>
      <w:r w:rsidRPr="00693677">
        <w:rPr>
          <w:b/>
          <w:sz w:val="26"/>
          <w:szCs w:val="26"/>
        </w:rPr>
        <w:t>Consejo Regional de la Cultura y las Artes</w:t>
      </w:r>
      <w:r w:rsidRPr="00693677">
        <w:rPr>
          <w:sz w:val="28"/>
        </w:rPr>
        <w:t xml:space="preserve"> </w:t>
      </w:r>
      <w:r w:rsidRPr="0015394C">
        <w:rPr>
          <w:sz w:val="24"/>
        </w:rPr>
        <w:t xml:space="preserve">y la </w:t>
      </w:r>
      <w:r w:rsidRPr="00693677">
        <w:rPr>
          <w:b/>
          <w:sz w:val="26"/>
          <w:szCs w:val="26"/>
        </w:rPr>
        <w:t>Comisión Asesora de Monumentos Nacionales</w:t>
      </w:r>
      <w:r w:rsidR="00693677">
        <w:rPr>
          <w:b/>
          <w:sz w:val="26"/>
          <w:szCs w:val="26"/>
        </w:rPr>
        <w:t>,</w:t>
      </w:r>
      <w:r w:rsidRPr="00693677">
        <w:rPr>
          <w:sz w:val="26"/>
          <w:szCs w:val="26"/>
        </w:rPr>
        <w:t xml:space="preserve"> </w:t>
      </w:r>
      <w:r w:rsidRPr="00693677">
        <w:rPr>
          <w:b/>
          <w:sz w:val="26"/>
          <w:szCs w:val="26"/>
        </w:rPr>
        <w:t>de la Región de Los Ríos</w:t>
      </w:r>
      <w:r w:rsidRPr="00693677">
        <w:rPr>
          <w:sz w:val="26"/>
          <w:szCs w:val="26"/>
        </w:rPr>
        <w:t xml:space="preserve"> i</w:t>
      </w:r>
      <w:r w:rsidRPr="0015394C">
        <w:rPr>
          <w:sz w:val="24"/>
        </w:rPr>
        <w:t>nvitan a las Organizaciones Culturales y Patrimoniales, Municipalidades, Instituciones Públicas, Universidades, Juntas de Vecinos,  Educadores y a todos/a la comunidad regional a celebrar</w:t>
      </w:r>
      <w:r w:rsidR="003F3159">
        <w:rPr>
          <w:sz w:val="24"/>
        </w:rPr>
        <w:t xml:space="preserve"> </w:t>
      </w:r>
      <w:r w:rsidR="00971D45" w:rsidRPr="00971D45">
        <w:rPr>
          <w:sz w:val="24"/>
          <w:u w:val="single"/>
        </w:rPr>
        <w:t>durante el</w:t>
      </w:r>
      <w:r w:rsidR="003F3159" w:rsidRPr="00971D45">
        <w:rPr>
          <w:sz w:val="24"/>
          <w:u w:val="single"/>
        </w:rPr>
        <w:t xml:space="preserve"> mes de </w:t>
      </w:r>
      <w:r w:rsidR="003F3159" w:rsidRPr="00971D45">
        <w:rPr>
          <w:i/>
          <w:sz w:val="24"/>
          <w:u w:val="single"/>
        </w:rPr>
        <w:t>mayo</w:t>
      </w:r>
      <w:r w:rsidR="003F3159" w:rsidRPr="00693677">
        <w:rPr>
          <w:i/>
          <w:sz w:val="24"/>
        </w:rPr>
        <w:t xml:space="preserve"> de 2016</w:t>
      </w:r>
      <w:r w:rsidR="003F3159">
        <w:rPr>
          <w:sz w:val="24"/>
        </w:rPr>
        <w:t xml:space="preserve"> </w:t>
      </w:r>
      <w:r w:rsidRPr="0015394C">
        <w:rPr>
          <w:sz w:val="24"/>
        </w:rPr>
        <w:t xml:space="preserve">el </w:t>
      </w:r>
      <w:r w:rsidRPr="0015394C">
        <w:rPr>
          <w:b/>
          <w:i/>
          <w:sz w:val="24"/>
        </w:rPr>
        <w:t>Patrimonio de la Región de Los Ríos</w:t>
      </w:r>
      <w:r w:rsidRPr="0015394C">
        <w:rPr>
          <w:sz w:val="24"/>
        </w:rPr>
        <w:t>.</w:t>
      </w:r>
    </w:p>
    <w:p w:rsidR="00693677" w:rsidRDefault="00376076" w:rsidP="003F3159">
      <w:pPr>
        <w:jc w:val="both"/>
        <w:rPr>
          <w:sz w:val="24"/>
        </w:rPr>
      </w:pPr>
      <w:r>
        <w:rPr>
          <w:sz w:val="24"/>
        </w:rPr>
        <w:t xml:space="preserve">Este año, </w:t>
      </w:r>
      <w:r w:rsidR="003F3159">
        <w:rPr>
          <w:sz w:val="24"/>
        </w:rPr>
        <w:t>queremos invitarles a</w:t>
      </w:r>
      <w:r w:rsidR="00693677">
        <w:rPr>
          <w:sz w:val="24"/>
        </w:rPr>
        <w:t>:</w:t>
      </w:r>
    </w:p>
    <w:p w:rsidR="0015394C" w:rsidRDefault="00693677" w:rsidP="00693677">
      <w:pPr>
        <w:ind w:left="708"/>
        <w:jc w:val="both"/>
        <w:rPr>
          <w:sz w:val="24"/>
        </w:rPr>
      </w:pPr>
      <w:r>
        <w:rPr>
          <w:sz w:val="24"/>
        </w:rPr>
        <w:t>Preparar</w:t>
      </w:r>
      <w:r w:rsidR="003F3159">
        <w:rPr>
          <w:sz w:val="24"/>
        </w:rPr>
        <w:t xml:space="preserve"> actividades que permitan </w:t>
      </w:r>
      <w:r w:rsidR="003F3159">
        <w:rPr>
          <w:b/>
          <w:i/>
          <w:sz w:val="24"/>
        </w:rPr>
        <w:t xml:space="preserve">Celebrar </w:t>
      </w:r>
      <w:r w:rsidR="001E3CBC">
        <w:rPr>
          <w:b/>
          <w:i/>
          <w:sz w:val="24"/>
        </w:rPr>
        <w:t>j</w:t>
      </w:r>
      <w:r w:rsidR="003F3159" w:rsidRPr="003F3159">
        <w:rPr>
          <w:b/>
          <w:i/>
          <w:sz w:val="24"/>
        </w:rPr>
        <w:t>untos</w:t>
      </w:r>
      <w:r w:rsidR="001E3CBC">
        <w:rPr>
          <w:b/>
          <w:i/>
          <w:sz w:val="24"/>
        </w:rPr>
        <w:t xml:space="preserve"> el patrimonio en tu barrio</w:t>
      </w:r>
      <w:r w:rsidR="0015394C" w:rsidRPr="0015394C">
        <w:rPr>
          <w:sz w:val="24"/>
        </w:rPr>
        <w:t>,</w:t>
      </w:r>
      <w:r w:rsidR="0015394C" w:rsidRPr="0015394C">
        <w:rPr>
          <w:b/>
          <w:i/>
          <w:sz w:val="24"/>
        </w:rPr>
        <w:t xml:space="preserve"> </w:t>
      </w:r>
      <w:r w:rsidR="000378A1">
        <w:rPr>
          <w:sz w:val="24"/>
        </w:rPr>
        <w:t>y así</w:t>
      </w:r>
      <w:r w:rsidR="003F3159">
        <w:rPr>
          <w:sz w:val="24"/>
        </w:rPr>
        <w:t xml:space="preserve"> valorar</w:t>
      </w:r>
      <w:r w:rsidR="0015394C" w:rsidRPr="0015394C">
        <w:rPr>
          <w:sz w:val="24"/>
        </w:rPr>
        <w:t xml:space="preserve"> las tradiciones, experiencias, historia, arquitectura, oficios, personajes, culturas</w:t>
      </w:r>
      <w:r w:rsidR="003F3159">
        <w:rPr>
          <w:sz w:val="24"/>
        </w:rPr>
        <w:t>, comidas, recuerdos y memorias</w:t>
      </w:r>
      <w:r w:rsidR="0015394C" w:rsidRPr="0015394C">
        <w:rPr>
          <w:sz w:val="24"/>
        </w:rPr>
        <w:t xml:space="preserve"> </w:t>
      </w:r>
      <w:r w:rsidR="003F3159">
        <w:rPr>
          <w:sz w:val="24"/>
        </w:rPr>
        <w:t xml:space="preserve">de nuestras comunidades y vecinos.    </w:t>
      </w:r>
    </w:p>
    <w:p w:rsidR="00693677" w:rsidRDefault="003F3159" w:rsidP="00693677">
      <w:pPr>
        <w:ind w:left="708"/>
        <w:jc w:val="both"/>
        <w:rPr>
          <w:sz w:val="24"/>
        </w:rPr>
      </w:pPr>
      <w:r>
        <w:rPr>
          <w:sz w:val="24"/>
        </w:rPr>
        <w:t xml:space="preserve">Y el </w:t>
      </w:r>
      <w:r w:rsidR="00E51258" w:rsidRPr="003F3159">
        <w:rPr>
          <w:b/>
          <w:sz w:val="24"/>
        </w:rPr>
        <w:t>domingo 29 de mayo de 2016,</w:t>
      </w:r>
      <w:r w:rsidR="00E51258">
        <w:rPr>
          <w:sz w:val="24"/>
        </w:rPr>
        <w:t xml:space="preserve"> </w:t>
      </w:r>
      <w:r>
        <w:rPr>
          <w:sz w:val="24"/>
        </w:rPr>
        <w:t xml:space="preserve">invitarles a </w:t>
      </w:r>
      <w:r w:rsidR="00971D45">
        <w:rPr>
          <w:sz w:val="24"/>
        </w:rPr>
        <w:t xml:space="preserve">recorrer </w:t>
      </w:r>
      <w:r>
        <w:rPr>
          <w:sz w:val="24"/>
        </w:rPr>
        <w:t>los</w:t>
      </w:r>
      <w:r w:rsidR="00E51258">
        <w:rPr>
          <w:sz w:val="24"/>
        </w:rPr>
        <w:t xml:space="preserve"> edificios e inmuebles de valor histórico y patrimonial</w:t>
      </w:r>
      <w:r>
        <w:rPr>
          <w:sz w:val="24"/>
        </w:rPr>
        <w:t>, los Museos y Centros Culturales de sus comunas y conocer los Monumentos Nacionales de nuestra región</w:t>
      </w:r>
      <w:r w:rsidR="00693677">
        <w:rPr>
          <w:sz w:val="24"/>
        </w:rPr>
        <w:t xml:space="preserve">. </w:t>
      </w:r>
    </w:p>
    <w:p w:rsidR="00E51258" w:rsidRDefault="00693677" w:rsidP="0015394C">
      <w:pPr>
        <w:jc w:val="both"/>
        <w:rPr>
          <w:sz w:val="24"/>
        </w:rPr>
      </w:pPr>
      <w:r>
        <w:rPr>
          <w:sz w:val="24"/>
        </w:rPr>
        <w:t>Con el objetivo de elaborar una Programación Regional que se distribuya con anticipación y permita que la mayor cantidad de personas participe y disfrute de las actividades, l</w:t>
      </w:r>
      <w:r w:rsidR="00E51258">
        <w:rPr>
          <w:sz w:val="24"/>
        </w:rPr>
        <w:t>es invitamos a hacer llegar la información</w:t>
      </w:r>
      <w:r>
        <w:rPr>
          <w:sz w:val="24"/>
        </w:rPr>
        <w:t xml:space="preserve"> de la(s) actividad(es)</w:t>
      </w:r>
      <w:r w:rsidR="00E51258">
        <w:rPr>
          <w:sz w:val="24"/>
        </w:rPr>
        <w:t xml:space="preserve"> </w:t>
      </w:r>
      <w:r>
        <w:rPr>
          <w:sz w:val="24"/>
        </w:rPr>
        <w:t xml:space="preserve">que programen para celebrar el patrimonio regional.  Les solicitamos enviar la información </w:t>
      </w:r>
      <w:r w:rsidR="00E51258">
        <w:rPr>
          <w:sz w:val="24"/>
        </w:rPr>
        <w:t>a través del formulario adjunto</w:t>
      </w:r>
      <w:r>
        <w:rPr>
          <w:sz w:val="24"/>
        </w:rPr>
        <w:t xml:space="preserve"> (un formulario por cada actividad)</w:t>
      </w:r>
      <w:r w:rsidR="00E51258">
        <w:rPr>
          <w:sz w:val="24"/>
        </w:rPr>
        <w:t>.</w:t>
      </w:r>
    </w:p>
    <w:p w:rsidR="00E51258" w:rsidRPr="005B46B2" w:rsidRDefault="00E51258" w:rsidP="005B46B2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5B46B2">
        <w:rPr>
          <w:sz w:val="24"/>
        </w:rPr>
        <w:t xml:space="preserve">Para </w:t>
      </w:r>
      <w:r w:rsidR="000378A1" w:rsidRPr="005B46B2">
        <w:rPr>
          <w:sz w:val="24"/>
        </w:rPr>
        <w:t>la</w:t>
      </w:r>
      <w:r w:rsidRPr="005B46B2">
        <w:rPr>
          <w:sz w:val="24"/>
        </w:rPr>
        <w:t xml:space="preserve"> </w:t>
      </w:r>
      <w:r w:rsidR="000378A1" w:rsidRPr="005B46B2">
        <w:rPr>
          <w:sz w:val="24"/>
        </w:rPr>
        <w:t xml:space="preserve">publicación de las actividades de la Región de Los Ríos en la programación </w:t>
      </w:r>
      <w:r w:rsidR="000378A1" w:rsidRPr="005B46B2">
        <w:rPr>
          <w:b/>
          <w:sz w:val="24"/>
        </w:rPr>
        <w:t xml:space="preserve">nacional </w:t>
      </w:r>
      <w:r w:rsidR="000378A1" w:rsidRPr="005B46B2">
        <w:rPr>
          <w:sz w:val="24"/>
        </w:rPr>
        <w:t>(impresa)</w:t>
      </w:r>
      <w:r w:rsidR="005B46B2" w:rsidRPr="005B46B2">
        <w:rPr>
          <w:sz w:val="24"/>
        </w:rPr>
        <w:t xml:space="preserve"> y regional</w:t>
      </w:r>
      <w:r w:rsidRPr="005B46B2">
        <w:rPr>
          <w:sz w:val="24"/>
        </w:rPr>
        <w:t xml:space="preserve">: las actividades se </w:t>
      </w:r>
      <w:r w:rsidR="000378A1" w:rsidRPr="005B46B2">
        <w:rPr>
          <w:sz w:val="24"/>
        </w:rPr>
        <w:t xml:space="preserve">pueden </w:t>
      </w:r>
      <w:r w:rsidRPr="005B46B2">
        <w:rPr>
          <w:sz w:val="24"/>
        </w:rPr>
        <w:t xml:space="preserve">inscribir </w:t>
      </w:r>
      <w:r w:rsidR="000378A1" w:rsidRPr="005B46B2">
        <w:rPr>
          <w:sz w:val="24"/>
        </w:rPr>
        <w:t>desde el 23 de marzo</w:t>
      </w:r>
      <w:r w:rsidR="000378A1" w:rsidRPr="005B46B2">
        <w:rPr>
          <w:b/>
          <w:sz w:val="24"/>
        </w:rPr>
        <w:t xml:space="preserve"> </w:t>
      </w:r>
      <w:r w:rsidR="000378A1" w:rsidRPr="005B46B2">
        <w:rPr>
          <w:b/>
          <w:sz w:val="24"/>
          <w:u w:val="single"/>
        </w:rPr>
        <w:t xml:space="preserve">hasta el </w:t>
      </w:r>
      <w:r w:rsidRPr="005B46B2">
        <w:rPr>
          <w:b/>
          <w:sz w:val="24"/>
          <w:u w:val="single"/>
        </w:rPr>
        <w:t xml:space="preserve"> </w:t>
      </w:r>
      <w:r w:rsidR="000378A1" w:rsidRPr="005B46B2">
        <w:rPr>
          <w:b/>
          <w:sz w:val="24"/>
          <w:u w:val="single"/>
        </w:rPr>
        <w:t>15 de abril</w:t>
      </w:r>
      <w:r w:rsidR="000378A1" w:rsidRPr="005B46B2">
        <w:rPr>
          <w:sz w:val="24"/>
        </w:rPr>
        <w:t xml:space="preserve"> de 2016.</w:t>
      </w:r>
    </w:p>
    <w:p w:rsidR="000378A1" w:rsidRPr="005B46B2" w:rsidRDefault="000378A1" w:rsidP="005B46B2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5B46B2">
        <w:rPr>
          <w:sz w:val="24"/>
        </w:rPr>
        <w:t xml:space="preserve">Para la publicación de la programación </w:t>
      </w:r>
      <w:r w:rsidR="001309E4" w:rsidRPr="005B46B2">
        <w:rPr>
          <w:sz w:val="24"/>
        </w:rPr>
        <w:t xml:space="preserve">a nivel </w:t>
      </w:r>
      <w:r w:rsidRPr="005B46B2">
        <w:rPr>
          <w:sz w:val="24"/>
        </w:rPr>
        <w:t>regional</w:t>
      </w:r>
      <w:r w:rsidR="005B46B2" w:rsidRPr="005B46B2">
        <w:rPr>
          <w:sz w:val="24"/>
        </w:rPr>
        <w:t>, sin su incorporación en la programación nacional</w:t>
      </w:r>
      <w:r w:rsidRPr="005B46B2">
        <w:rPr>
          <w:sz w:val="24"/>
        </w:rPr>
        <w:t>: las actividades se pueden inscribir desde el 23 de marzo</w:t>
      </w:r>
      <w:r w:rsidRPr="005B46B2">
        <w:rPr>
          <w:b/>
          <w:sz w:val="24"/>
        </w:rPr>
        <w:t xml:space="preserve"> </w:t>
      </w:r>
      <w:r w:rsidRPr="005B46B2">
        <w:rPr>
          <w:b/>
          <w:sz w:val="24"/>
          <w:u w:val="single"/>
        </w:rPr>
        <w:t>hasta el 26 de abril de 2016</w:t>
      </w:r>
      <w:r w:rsidRPr="005B46B2">
        <w:rPr>
          <w:sz w:val="24"/>
        </w:rPr>
        <w:t>.</w:t>
      </w:r>
    </w:p>
    <w:p w:rsidR="00376076" w:rsidRDefault="00693677" w:rsidP="0015394C">
      <w:pPr>
        <w:jc w:val="both"/>
        <w:rPr>
          <w:sz w:val="24"/>
        </w:rPr>
      </w:pPr>
      <w:r>
        <w:rPr>
          <w:sz w:val="24"/>
        </w:rPr>
        <w:t xml:space="preserve">Para solicitar mayor información, realizar consultas o inscribir sus actividades, les solicitamos comunicarse al correo: </w:t>
      </w:r>
      <w:hyperlink r:id="rId7" w:history="1">
        <w:r w:rsidR="00566B82" w:rsidRPr="00B629B9">
          <w:rPr>
            <w:rStyle w:val="Hipervnculo"/>
            <w:sz w:val="24"/>
          </w:rPr>
          <w:t>losrios@monumentos.cl</w:t>
        </w:r>
      </w:hyperlink>
      <w:r w:rsidR="00376076">
        <w:rPr>
          <w:sz w:val="24"/>
        </w:rPr>
        <w:t xml:space="preserve">; </w:t>
      </w:r>
      <w:r>
        <w:rPr>
          <w:sz w:val="24"/>
        </w:rPr>
        <w:t>Tel 63-2-232601.</w:t>
      </w:r>
    </w:p>
    <w:p w:rsidR="009E6711" w:rsidRDefault="009E6711" w:rsidP="0015394C">
      <w:pPr>
        <w:jc w:val="both"/>
        <w:rPr>
          <w:sz w:val="24"/>
        </w:rPr>
      </w:pPr>
    </w:p>
    <w:p w:rsidR="009E6711" w:rsidRDefault="009E6711" w:rsidP="0015394C">
      <w:pPr>
        <w:jc w:val="both"/>
        <w:rPr>
          <w:sz w:val="24"/>
        </w:rPr>
      </w:pPr>
    </w:p>
    <w:p w:rsidR="009E6711" w:rsidRDefault="009E6711" w:rsidP="0015394C">
      <w:pPr>
        <w:jc w:val="both"/>
        <w:rPr>
          <w:sz w:val="24"/>
        </w:rPr>
      </w:pPr>
    </w:p>
    <w:p w:rsidR="00E51258" w:rsidRPr="001309E4" w:rsidRDefault="00E51258" w:rsidP="00E51258">
      <w:pPr>
        <w:jc w:val="center"/>
        <w:rPr>
          <w:rFonts w:cstheme="minorHAnsi"/>
          <w:b/>
          <w:sz w:val="24"/>
          <w:szCs w:val="20"/>
        </w:rPr>
      </w:pPr>
      <w:r w:rsidRPr="001309E4">
        <w:rPr>
          <w:rFonts w:cstheme="minorHAnsi"/>
          <w:b/>
          <w:sz w:val="24"/>
          <w:szCs w:val="20"/>
        </w:rPr>
        <w:lastRenderedPageBreak/>
        <w:t>FORMULARIO DE INSCRIPCI</w:t>
      </w:r>
      <w:r w:rsidR="009E6711">
        <w:rPr>
          <w:rFonts w:cstheme="minorHAnsi"/>
          <w:b/>
          <w:sz w:val="24"/>
          <w:szCs w:val="20"/>
        </w:rPr>
        <w:t>Ó</w:t>
      </w:r>
      <w:r w:rsidRPr="001309E4">
        <w:rPr>
          <w:rFonts w:cstheme="minorHAnsi"/>
          <w:b/>
          <w:sz w:val="24"/>
          <w:szCs w:val="20"/>
        </w:rPr>
        <w:t xml:space="preserve">N </w:t>
      </w:r>
      <w:r w:rsidR="00971D45" w:rsidRPr="001309E4">
        <w:rPr>
          <w:rFonts w:cstheme="minorHAnsi"/>
          <w:b/>
          <w:sz w:val="24"/>
          <w:szCs w:val="20"/>
        </w:rPr>
        <w:t xml:space="preserve">DE </w:t>
      </w:r>
      <w:r w:rsidRPr="001309E4">
        <w:rPr>
          <w:rFonts w:cstheme="minorHAnsi"/>
          <w:b/>
          <w:sz w:val="24"/>
          <w:szCs w:val="20"/>
        </w:rPr>
        <w:t>ACTIVIDADES DE CELEBRACI</w:t>
      </w:r>
      <w:r w:rsidR="009E6711">
        <w:rPr>
          <w:rFonts w:cstheme="minorHAnsi"/>
          <w:b/>
          <w:sz w:val="24"/>
          <w:szCs w:val="20"/>
        </w:rPr>
        <w:t>Ó</w:t>
      </w:r>
      <w:r w:rsidRPr="001309E4">
        <w:rPr>
          <w:rFonts w:cstheme="minorHAnsi"/>
          <w:b/>
          <w:sz w:val="24"/>
          <w:szCs w:val="20"/>
        </w:rPr>
        <w:t>N DEL PATRIMONIO CULTURAL 2016</w:t>
      </w:r>
      <w:r w:rsidR="00971D45" w:rsidRPr="001309E4">
        <w:rPr>
          <w:rFonts w:cstheme="minorHAnsi"/>
          <w:b/>
          <w:sz w:val="24"/>
          <w:szCs w:val="20"/>
        </w:rPr>
        <w:t xml:space="preserve"> – MES DE MAYO DE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695"/>
        <w:gridCol w:w="1122"/>
        <w:gridCol w:w="1122"/>
        <w:gridCol w:w="1122"/>
        <w:gridCol w:w="1123"/>
      </w:tblGrid>
      <w:tr w:rsidR="00566B82" w:rsidRPr="00F11301" w:rsidTr="00693677">
        <w:tc>
          <w:tcPr>
            <w:tcW w:w="3794" w:type="dxa"/>
            <w:gridSpan w:val="3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NOMBRE DE LA ACTIVIDAD</w:t>
            </w:r>
          </w:p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5"/>
          </w:tcPr>
          <w:p w:rsidR="00566B82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1309E4" w:rsidRDefault="001309E4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1309E4" w:rsidRPr="00F11301" w:rsidRDefault="001309E4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78A1" w:rsidRPr="00F11301" w:rsidTr="00693677">
        <w:tc>
          <w:tcPr>
            <w:tcW w:w="3794" w:type="dxa"/>
            <w:gridSpan w:val="3"/>
          </w:tcPr>
          <w:p w:rsidR="000378A1" w:rsidRPr="00F11301" w:rsidRDefault="000378A1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NOMBRE DE LA ORGANIZACIÓN O RESPONSABLE DE LA ACTIVIDAD</w:t>
            </w:r>
          </w:p>
        </w:tc>
        <w:tc>
          <w:tcPr>
            <w:tcW w:w="5184" w:type="dxa"/>
            <w:gridSpan w:val="5"/>
          </w:tcPr>
          <w:p w:rsidR="000378A1" w:rsidRPr="00F11301" w:rsidRDefault="000378A1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9E4" w:rsidRPr="00F11301" w:rsidTr="001309E4">
        <w:tc>
          <w:tcPr>
            <w:tcW w:w="3794" w:type="dxa"/>
            <w:gridSpan w:val="3"/>
          </w:tcPr>
          <w:p w:rsidR="001309E4" w:rsidRPr="00F11301" w:rsidRDefault="001309E4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FECHA DE REALIZACION:</w:t>
            </w:r>
          </w:p>
        </w:tc>
        <w:tc>
          <w:tcPr>
            <w:tcW w:w="5184" w:type="dxa"/>
            <w:gridSpan w:val="5"/>
          </w:tcPr>
          <w:p w:rsidR="001309E4" w:rsidRPr="00F11301" w:rsidRDefault="001309E4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6B82" w:rsidRPr="00F11301" w:rsidTr="00693677">
        <w:tc>
          <w:tcPr>
            <w:tcW w:w="3794" w:type="dxa"/>
            <w:gridSpan w:val="3"/>
          </w:tcPr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HORARIO DE REALIZACIÓN (desde – hasta):</w:t>
            </w:r>
          </w:p>
        </w:tc>
        <w:tc>
          <w:tcPr>
            <w:tcW w:w="5184" w:type="dxa"/>
            <w:gridSpan w:val="5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6B82" w:rsidRPr="00F11301" w:rsidTr="00693677">
        <w:tc>
          <w:tcPr>
            <w:tcW w:w="3794" w:type="dxa"/>
            <w:gridSpan w:val="3"/>
          </w:tcPr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LUGAR DE REALIZACIÓN (en caso de actividades al aire libre, indicar si existe alternativa en caso de lluvia):</w:t>
            </w:r>
          </w:p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5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6B82" w:rsidRPr="00F11301" w:rsidTr="00693677">
        <w:tc>
          <w:tcPr>
            <w:tcW w:w="3794" w:type="dxa"/>
            <w:gridSpan w:val="3"/>
          </w:tcPr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COMUNA:</w:t>
            </w:r>
          </w:p>
        </w:tc>
        <w:tc>
          <w:tcPr>
            <w:tcW w:w="5184" w:type="dxa"/>
            <w:gridSpan w:val="5"/>
          </w:tcPr>
          <w:p w:rsidR="00566B82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1309E4" w:rsidRPr="00F11301" w:rsidRDefault="001309E4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6B82" w:rsidRPr="00F11301" w:rsidTr="00693677">
        <w:tc>
          <w:tcPr>
            <w:tcW w:w="3794" w:type="dxa"/>
            <w:gridSpan w:val="3"/>
          </w:tcPr>
          <w:p w:rsidR="00566B82" w:rsidRPr="00F11301" w:rsidRDefault="00971D45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DIRECCION O PUNTO DE PARTIDA DE  LA ACTIVIDAD:</w:t>
            </w:r>
          </w:p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4" w:type="dxa"/>
            <w:gridSpan w:val="5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9E4" w:rsidRPr="00F11301" w:rsidTr="00693677">
        <w:tc>
          <w:tcPr>
            <w:tcW w:w="3794" w:type="dxa"/>
            <w:gridSpan w:val="3"/>
          </w:tcPr>
          <w:p w:rsidR="001309E4" w:rsidRPr="00F11301" w:rsidRDefault="001309E4" w:rsidP="001309E4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 corresponde: DIRECCION O PUNTO DE FINALIZACION DE LA ACTIVIDAD</w:t>
            </w:r>
          </w:p>
        </w:tc>
        <w:tc>
          <w:tcPr>
            <w:tcW w:w="5184" w:type="dxa"/>
            <w:gridSpan w:val="5"/>
          </w:tcPr>
          <w:p w:rsidR="001309E4" w:rsidRPr="00F11301" w:rsidRDefault="001309E4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6B82" w:rsidRPr="00F11301" w:rsidTr="001309E4">
        <w:trPr>
          <w:trHeight w:val="262"/>
        </w:trPr>
        <w:tc>
          <w:tcPr>
            <w:tcW w:w="4489" w:type="dxa"/>
            <w:gridSpan w:val="4"/>
            <w:vMerge w:val="restart"/>
          </w:tcPr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PUBLICO OBJETIVO:</w:t>
            </w:r>
          </w:p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bottom"/>
          </w:tcPr>
          <w:p w:rsidR="00566B82" w:rsidRPr="00F11301" w:rsidRDefault="00566B82" w:rsidP="001309E4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11301">
              <w:rPr>
                <w:rFonts w:cstheme="minorHAnsi"/>
                <w:sz w:val="20"/>
                <w:szCs w:val="20"/>
              </w:rPr>
              <w:t>Adult@s</w:t>
            </w:r>
            <w:proofErr w:type="spellEnd"/>
          </w:p>
        </w:tc>
        <w:tc>
          <w:tcPr>
            <w:tcW w:w="1122" w:type="dxa"/>
            <w:vAlign w:val="bottom"/>
          </w:tcPr>
          <w:p w:rsidR="00566B82" w:rsidRPr="00F11301" w:rsidRDefault="00566B82" w:rsidP="001309E4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11301">
              <w:rPr>
                <w:rFonts w:cstheme="minorHAnsi"/>
                <w:sz w:val="20"/>
                <w:szCs w:val="20"/>
              </w:rPr>
              <w:t>Jóvenes</w:t>
            </w:r>
          </w:p>
        </w:tc>
        <w:tc>
          <w:tcPr>
            <w:tcW w:w="1122" w:type="dxa"/>
            <w:vAlign w:val="bottom"/>
          </w:tcPr>
          <w:p w:rsidR="00566B82" w:rsidRPr="00F11301" w:rsidRDefault="00566B82" w:rsidP="001309E4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11301">
              <w:rPr>
                <w:rFonts w:cstheme="minorHAnsi"/>
                <w:sz w:val="20"/>
                <w:szCs w:val="20"/>
              </w:rPr>
              <w:t>Niñ@s</w:t>
            </w:r>
            <w:proofErr w:type="spellEnd"/>
          </w:p>
        </w:tc>
        <w:tc>
          <w:tcPr>
            <w:tcW w:w="1123" w:type="dxa"/>
            <w:vAlign w:val="bottom"/>
          </w:tcPr>
          <w:p w:rsidR="00566B82" w:rsidRPr="00F11301" w:rsidRDefault="00566B82" w:rsidP="001309E4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11301">
              <w:rPr>
                <w:rFonts w:cstheme="minorHAnsi"/>
                <w:sz w:val="20"/>
                <w:szCs w:val="20"/>
              </w:rPr>
              <w:t>Familia</w:t>
            </w:r>
          </w:p>
        </w:tc>
      </w:tr>
      <w:tr w:rsidR="00566B82" w:rsidRPr="00F11301" w:rsidTr="001309E4">
        <w:trPr>
          <w:trHeight w:val="168"/>
        </w:trPr>
        <w:tc>
          <w:tcPr>
            <w:tcW w:w="4489" w:type="dxa"/>
            <w:gridSpan w:val="4"/>
            <w:vMerge/>
          </w:tcPr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6B82" w:rsidRPr="00F11301" w:rsidTr="001309E4">
        <w:trPr>
          <w:trHeight w:val="293"/>
        </w:trPr>
        <w:tc>
          <w:tcPr>
            <w:tcW w:w="4489" w:type="dxa"/>
            <w:gridSpan w:val="4"/>
            <w:vMerge w:val="restart"/>
          </w:tcPr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REQUIERE INSCRIPCION PREVIA:</w:t>
            </w:r>
          </w:p>
        </w:tc>
        <w:tc>
          <w:tcPr>
            <w:tcW w:w="2244" w:type="dxa"/>
            <w:gridSpan w:val="2"/>
            <w:vAlign w:val="bottom"/>
          </w:tcPr>
          <w:p w:rsidR="00566B82" w:rsidRPr="00F11301" w:rsidRDefault="00566B82" w:rsidP="001309E4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11301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2245" w:type="dxa"/>
            <w:gridSpan w:val="2"/>
            <w:vAlign w:val="bottom"/>
          </w:tcPr>
          <w:p w:rsidR="00566B82" w:rsidRPr="00F11301" w:rsidRDefault="00566B82" w:rsidP="001309E4">
            <w:pPr>
              <w:spacing w:before="120" w:after="12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1130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566B82" w:rsidRPr="00F11301" w:rsidTr="003F3159">
        <w:trPr>
          <w:trHeight w:val="292"/>
        </w:trPr>
        <w:tc>
          <w:tcPr>
            <w:tcW w:w="4489" w:type="dxa"/>
            <w:gridSpan w:val="4"/>
            <w:vMerge/>
          </w:tcPr>
          <w:p w:rsidR="00566B82" w:rsidRPr="00F11301" w:rsidRDefault="00566B82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66B82" w:rsidRPr="00F11301" w:rsidRDefault="00566B82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1D45" w:rsidRPr="00F11301" w:rsidTr="00DB5EA6">
        <w:trPr>
          <w:trHeight w:val="470"/>
        </w:trPr>
        <w:tc>
          <w:tcPr>
            <w:tcW w:w="2376" w:type="dxa"/>
            <w:vMerge w:val="restart"/>
          </w:tcPr>
          <w:p w:rsidR="00971D45" w:rsidRPr="00F11301" w:rsidRDefault="00971D45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DATOS DE CONTACTO PARA CONSULTAS Y/O INSCRIPCIONES:</w:t>
            </w:r>
          </w:p>
          <w:p w:rsidR="00971D45" w:rsidRPr="00F11301" w:rsidRDefault="00971D45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2" w:type="dxa"/>
            <w:gridSpan w:val="7"/>
          </w:tcPr>
          <w:p w:rsidR="00971D45" w:rsidRPr="00F11301" w:rsidRDefault="00971D45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F11301">
              <w:rPr>
                <w:rFonts w:cstheme="minorHAnsi"/>
                <w:sz w:val="20"/>
                <w:szCs w:val="20"/>
              </w:rPr>
              <w:t>Nombre:</w:t>
            </w:r>
          </w:p>
        </w:tc>
      </w:tr>
      <w:tr w:rsidR="00971D45" w:rsidRPr="00F11301" w:rsidTr="00DB5EA6">
        <w:trPr>
          <w:trHeight w:val="470"/>
        </w:trPr>
        <w:tc>
          <w:tcPr>
            <w:tcW w:w="2376" w:type="dxa"/>
            <w:vMerge/>
          </w:tcPr>
          <w:p w:rsidR="00971D45" w:rsidRPr="00F11301" w:rsidRDefault="00971D45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2" w:type="dxa"/>
            <w:gridSpan w:val="7"/>
          </w:tcPr>
          <w:p w:rsidR="00971D45" w:rsidRPr="00F11301" w:rsidRDefault="00971D45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F11301">
              <w:rPr>
                <w:rFonts w:cstheme="minorHAnsi"/>
                <w:sz w:val="20"/>
                <w:szCs w:val="20"/>
              </w:rPr>
              <w:t>Correo:</w:t>
            </w:r>
          </w:p>
        </w:tc>
      </w:tr>
      <w:tr w:rsidR="00971D45" w:rsidRPr="00F11301" w:rsidTr="00971D45">
        <w:trPr>
          <w:trHeight w:val="443"/>
        </w:trPr>
        <w:tc>
          <w:tcPr>
            <w:tcW w:w="2376" w:type="dxa"/>
            <w:vMerge/>
          </w:tcPr>
          <w:p w:rsidR="00971D45" w:rsidRPr="00F11301" w:rsidRDefault="00971D45" w:rsidP="00566B82">
            <w:pPr>
              <w:pStyle w:val="Prrafodelista"/>
              <w:spacing w:before="120" w:after="12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2" w:type="dxa"/>
            <w:gridSpan w:val="7"/>
          </w:tcPr>
          <w:p w:rsidR="00971D45" w:rsidRPr="00F11301" w:rsidRDefault="00971D45" w:rsidP="00566B82">
            <w:pPr>
              <w:spacing w:before="120" w:after="12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F11301">
              <w:rPr>
                <w:rFonts w:cstheme="minorHAnsi"/>
                <w:sz w:val="20"/>
                <w:szCs w:val="20"/>
              </w:rPr>
              <w:t>Teléfono:</w:t>
            </w:r>
          </w:p>
        </w:tc>
      </w:tr>
      <w:tr w:rsidR="00DB5EA6" w:rsidRPr="00F11301" w:rsidTr="003F3159">
        <w:tc>
          <w:tcPr>
            <w:tcW w:w="8978" w:type="dxa"/>
            <w:gridSpan w:val="8"/>
          </w:tcPr>
          <w:p w:rsidR="00DB5EA6" w:rsidRPr="00F11301" w:rsidRDefault="00DB5EA6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1301">
              <w:rPr>
                <w:rFonts w:cstheme="minorHAnsi"/>
                <w:b/>
                <w:sz w:val="20"/>
                <w:szCs w:val="20"/>
              </w:rPr>
              <w:t>BREVE DESCRIPCION DE LA ACTIVIDAD</w:t>
            </w:r>
          </w:p>
          <w:p w:rsidR="00DB5EA6" w:rsidRPr="00F11301" w:rsidRDefault="00DB5EA6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B5EA6" w:rsidRPr="00F11301" w:rsidRDefault="00DB5EA6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93677" w:rsidRPr="00F11301" w:rsidRDefault="00693677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B5EA6" w:rsidRDefault="00DB5EA6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11301" w:rsidRDefault="00F11301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11301" w:rsidRDefault="00F11301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11301" w:rsidRPr="00F11301" w:rsidRDefault="00F11301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B5EA6" w:rsidRDefault="00DB5EA6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309E4" w:rsidRPr="00F11301" w:rsidRDefault="001309E4" w:rsidP="00566B82">
            <w:pPr>
              <w:spacing w:before="120"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1301" w:rsidRPr="00F11301" w:rsidTr="001309E4">
        <w:trPr>
          <w:trHeight w:val="992"/>
        </w:trPr>
        <w:tc>
          <w:tcPr>
            <w:tcW w:w="3085" w:type="dxa"/>
            <w:gridSpan w:val="2"/>
          </w:tcPr>
          <w:p w:rsidR="00F11301" w:rsidRPr="00F11301" w:rsidRDefault="001309E4" w:rsidP="001309E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309E4">
              <w:rPr>
                <w:rFonts w:cstheme="minorHAnsi"/>
                <w:sz w:val="20"/>
                <w:szCs w:val="20"/>
              </w:rPr>
              <w:lastRenderedPageBreak/>
              <w:t xml:space="preserve">Para </w:t>
            </w:r>
            <w:r>
              <w:rPr>
                <w:rFonts w:cstheme="minorHAnsi"/>
                <w:sz w:val="20"/>
                <w:szCs w:val="20"/>
              </w:rPr>
              <w:t xml:space="preserve">difusión en </w:t>
            </w:r>
            <w:r w:rsidRPr="001309E4">
              <w:rPr>
                <w:rFonts w:cstheme="minorHAnsi"/>
                <w:sz w:val="20"/>
                <w:szCs w:val="20"/>
              </w:rPr>
              <w:t>otros formatos: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F11301" w:rsidRPr="00F11301">
              <w:rPr>
                <w:rFonts w:cstheme="minorHAnsi"/>
                <w:b/>
                <w:sz w:val="20"/>
                <w:szCs w:val="20"/>
              </w:rPr>
              <w:t xml:space="preserve">Coordenadas para situar en Google </w:t>
            </w:r>
            <w:proofErr w:type="spellStart"/>
            <w:r w:rsidR="00F11301" w:rsidRPr="00F11301">
              <w:rPr>
                <w:rFonts w:cstheme="minorHAnsi"/>
                <w:b/>
                <w:sz w:val="20"/>
                <w:szCs w:val="20"/>
              </w:rPr>
              <w:t>Maps</w:t>
            </w:r>
            <w:proofErr w:type="spellEnd"/>
            <w:r w:rsidR="00F11301" w:rsidRPr="00F11301">
              <w:rPr>
                <w:rFonts w:cstheme="minorHAnsi"/>
                <w:b/>
                <w:sz w:val="20"/>
                <w:szCs w:val="20"/>
              </w:rPr>
              <w:t xml:space="preserve"> (optativo)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3" w:type="dxa"/>
            <w:gridSpan w:val="6"/>
          </w:tcPr>
          <w:p w:rsidR="00F11301" w:rsidRPr="00F11301" w:rsidRDefault="00F11301" w:rsidP="0015394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9E4" w:rsidRPr="00F11301" w:rsidTr="00F11301">
        <w:trPr>
          <w:trHeight w:val="690"/>
        </w:trPr>
        <w:tc>
          <w:tcPr>
            <w:tcW w:w="3085" w:type="dxa"/>
            <w:gridSpan w:val="2"/>
          </w:tcPr>
          <w:p w:rsidR="001309E4" w:rsidRPr="001309E4" w:rsidRDefault="001309E4" w:rsidP="00F1130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309E4">
              <w:rPr>
                <w:rFonts w:cstheme="minorHAnsi"/>
                <w:b/>
                <w:sz w:val="20"/>
                <w:szCs w:val="20"/>
              </w:rPr>
              <w:t>Otras observaciones</w:t>
            </w:r>
          </w:p>
          <w:p w:rsidR="001309E4" w:rsidRDefault="001309E4" w:rsidP="00F1130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309E4" w:rsidRDefault="001309E4" w:rsidP="00F1130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309E4" w:rsidRDefault="001309E4" w:rsidP="00F1130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309E4" w:rsidRPr="001309E4" w:rsidRDefault="001309E4" w:rsidP="00F1130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3" w:type="dxa"/>
            <w:gridSpan w:val="6"/>
          </w:tcPr>
          <w:p w:rsidR="001309E4" w:rsidRPr="00F11301" w:rsidRDefault="001309E4" w:rsidP="0015394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11301" w:rsidRDefault="00F11301"/>
    <w:tbl>
      <w:tblPr>
        <w:tblStyle w:val="Tablaconcuadrcula"/>
        <w:tblpPr w:leftFromText="141" w:rightFromText="141" w:vertAnchor="page" w:horzAnchor="margin" w:tblpY="5716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309E4" w:rsidRPr="00F11301" w:rsidTr="001309E4">
        <w:trPr>
          <w:trHeight w:val="838"/>
        </w:trPr>
        <w:tc>
          <w:tcPr>
            <w:tcW w:w="4489" w:type="dxa"/>
          </w:tcPr>
          <w:p w:rsidR="001309E4" w:rsidRPr="00F11301" w:rsidRDefault="001309E4" w:rsidP="001309E4">
            <w:pPr>
              <w:spacing w:line="405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F11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Encargado de la actividad</w:t>
            </w:r>
          </w:p>
        </w:tc>
        <w:tc>
          <w:tcPr>
            <w:tcW w:w="4489" w:type="dxa"/>
          </w:tcPr>
          <w:p w:rsidR="001309E4" w:rsidRDefault="001309E4" w:rsidP="001309E4">
            <w:pPr>
              <w:spacing w:line="405" w:lineRule="atLeast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:rsidR="001309E4" w:rsidRPr="00F11301" w:rsidRDefault="001309E4" w:rsidP="001309E4">
            <w:pPr>
              <w:spacing w:line="405" w:lineRule="atLeast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1309E4" w:rsidTr="001309E4">
        <w:tc>
          <w:tcPr>
            <w:tcW w:w="4489" w:type="dxa"/>
          </w:tcPr>
          <w:p w:rsidR="001309E4" w:rsidRPr="00F11301" w:rsidRDefault="001309E4" w:rsidP="001309E4">
            <w:pPr>
              <w:spacing w:line="405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F11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 xml:space="preserve">Teléfono de contacto </w:t>
            </w:r>
          </w:p>
        </w:tc>
        <w:tc>
          <w:tcPr>
            <w:tcW w:w="4489" w:type="dxa"/>
          </w:tcPr>
          <w:p w:rsidR="001309E4" w:rsidRDefault="001309E4" w:rsidP="001309E4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s-CL"/>
              </w:rPr>
            </w:pPr>
          </w:p>
          <w:p w:rsidR="001309E4" w:rsidRDefault="001309E4" w:rsidP="001309E4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s-CL"/>
              </w:rPr>
            </w:pPr>
          </w:p>
        </w:tc>
      </w:tr>
      <w:tr w:rsidR="001309E4" w:rsidTr="001309E4">
        <w:tc>
          <w:tcPr>
            <w:tcW w:w="4489" w:type="dxa"/>
          </w:tcPr>
          <w:p w:rsidR="001309E4" w:rsidRPr="00F11301" w:rsidRDefault="001309E4" w:rsidP="001309E4">
            <w:pPr>
              <w:spacing w:line="405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F11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489" w:type="dxa"/>
          </w:tcPr>
          <w:p w:rsidR="001309E4" w:rsidRDefault="001309E4" w:rsidP="001309E4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s-CL"/>
              </w:rPr>
            </w:pPr>
          </w:p>
          <w:p w:rsidR="001309E4" w:rsidRDefault="001309E4" w:rsidP="001309E4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s-CL"/>
              </w:rPr>
            </w:pPr>
          </w:p>
        </w:tc>
      </w:tr>
      <w:tr w:rsidR="001309E4" w:rsidTr="001309E4">
        <w:tc>
          <w:tcPr>
            <w:tcW w:w="4489" w:type="dxa"/>
          </w:tcPr>
          <w:p w:rsidR="001309E4" w:rsidRDefault="001309E4" w:rsidP="001309E4">
            <w:pPr>
              <w:spacing w:line="405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F113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Dirección para envío de material de difusión y folletería</w:t>
            </w:r>
          </w:p>
          <w:p w:rsidR="001309E4" w:rsidRPr="00F11301" w:rsidRDefault="001309E4" w:rsidP="001309E4">
            <w:pPr>
              <w:spacing w:line="405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489" w:type="dxa"/>
          </w:tcPr>
          <w:p w:rsidR="001309E4" w:rsidRDefault="001309E4" w:rsidP="001309E4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s-CL"/>
              </w:rPr>
            </w:pPr>
          </w:p>
          <w:p w:rsidR="001309E4" w:rsidRDefault="001309E4" w:rsidP="001309E4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s-CL"/>
              </w:rPr>
            </w:pPr>
          </w:p>
        </w:tc>
      </w:tr>
    </w:tbl>
    <w:p w:rsidR="00F11301" w:rsidRPr="00F11301" w:rsidRDefault="00F11301" w:rsidP="00F11301">
      <w:pPr>
        <w:spacing w:after="0" w:line="405" w:lineRule="atLeast"/>
        <w:rPr>
          <w:rFonts w:eastAsia="Times New Roman" w:cstheme="minorHAnsi"/>
          <w:b/>
          <w:i/>
          <w:color w:val="000000"/>
          <w:szCs w:val="20"/>
          <w:lang w:eastAsia="es-CL"/>
        </w:rPr>
      </w:pPr>
      <w:r w:rsidRPr="00F11301">
        <w:rPr>
          <w:rFonts w:eastAsia="Times New Roman" w:cstheme="minorHAnsi"/>
          <w:b/>
          <w:i/>
          <w:color w:val="000000"/>
          <w:szCs w:val="20"/>
          <w:lang w:eastAsia="es-CL"/>
        </w:rPr>
        <w:t>Información para coordinación intern</w:t>
      </w:r>
      <w:bookmarkStart w:id="0" w:name="_GoBack"/>
      <w:bookmarkEnd w:id="0"/>
      <w:r w:rsidRPr="00F11301">
        <w:rPr>
          <w:rFonts w:eastAsia="Times New Roman" w:cstheme="minorHAnsi"/>
          <w:b/>
          <w:i/>
          <w:color w:val="000000"/>
          <w:szCs w:val="20"/>
          <w:lang w:eastAsia="es-CL"/>
        </w:rPr>
        <w:t xml:space="preserve">a </w:t>
      </w:r>
    </w:p>
    <w:sectPr w:rsidR="00F11301" w:rsidRPr="00F11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DA6"/>
    <w:multiLevelType w:val="hybridMultilevel"/>
    <w:tmpl w:val="1AD82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35CA"/>
    <w:multiLevelType w:val="hybridMultilevel"/>
    <w:tmpl w:val="4CACE368"/>
    <w:lvl w:ilvl="0" w:tplc="51A8F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03B"/>
    <w:multiLevelType w:val="hybridMultilevel"/>
    <w:tmpl w:val="FD9AB006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115F2"/>
    <w:multiLevelType w:val="hybridMultilevel"/>
    <w:tmpl w:val="15F8453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4C"/>
    <w:rsid w:val="000378A1"/>
    <w:rsid w:val="000C43E5"/>
    <w:rsid w:val="001309E4"/>
    <w:rsid w:val="0015394C"/>
    <w:rsid w:val="001E3CBC"/>
    <w:rsid w:val="00376076"/>
    <w:rsid w:val="003F3159"/>
    <w:rsid w:val="00566B82"/>
    <w:rsid w:val="005B46B2"/>
    <w:rsid w:val="00693677"/>
    <w:rsid w:val="00971D45"/>
    <w:rsid w:val="009E6711"/>
    <w:rsid w:val="00DB5EA6"/>
    <w:rsid w:val="00DC11BF"/>
    <w:rsid w:val="00E51258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6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6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3500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73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635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7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72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3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16416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rios@monumento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C18D-338E-4B5E-AFA4-D28B80D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Ranz</dc:creator>
  <cp:lastModifiedBy>Delicia Jaramillo Reuque</cp:lastModifiedBy>
  <cp:revision>4</cp:revision>
  <cp:lastPrinted>2016-03-22T21:25:00Z</cp:lastPrinted>
  <dcterms:created xsi:type="dcterms:W3CDTF">2016-04-04T20:24:00Z</dcterms:created>
  <dcterms:modified xsi:type="dcterms:W3CDTF">2016-04-04T20:30:00Z</dcterms:modified>
</cp:coreProperties>
</file>