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53"/>
        <w:gridCol w:w="2915"/>
        <w:gridCol w:w="3186"/>
      </w:tblGrid>
      <w:tr w:rsidR="00F56A54" w:rsidRPr="001F4096" w:rsidTr="00926313">
        <w:tc>
          <w:tcPr>
            <w:tcW w:w="299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81"/>
              <w:gridCol w:w="378"/>
              <w:gridCol w:w="378"/>
            </w:tblGrid>
            <w:tr w:rsidR="00DE75F0" w:rsidTr="00DE75F0">
              <w:tc>
                <w:tcPr>
                  <w:tcW w:w="2992" w:type="dxa"/>
                  <w:hideMark/>
                </w:tcPr>
                <w:bookmarkStart w:id="0" w:name="_GoBack"/>
                <w:p w:rsidR="00DE75F0" w:rsidRDefault="00DE75F0" w:rsidP="00DE75F0">
                  <w:pPr>
                    <w:ind w:right="57"/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object w:dxaOrig="1650" w:dyaOrig="16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2.3pt;height:84.15pt" o:ole="">
                        <v:imagedata r:id="rId5" o:title=""/>
                      </v:shape>
                      <o:OLEObject Type="Embed" ProgID="PBrush" ShapeID="_x0000_i1025" DrawAspect="Content" ObjectID="_1523116262" r:id="rId6"/>
                    </w:object>
                  </w:r>
                  <w:bookmarkEnd w:id="0"/>
                </w:p>
              </w:tc>
              <w:tc>
                <w:tcPr>
                  <w:tcW w:w="2993" w:type="dxa"/>
                  <w:hideMark/>
                </w:tcPr>
                <w:p w:rsidR="00DE75F0" w:rsidRDefault="00DE75F0" w:rsidP="00DE75F0">
                  <w:pPr>
                    <w:ind w:right="57"/>
                    <w:jc w:val="righ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993" w:type="dxa"/>
                  <w:hideMark/>
                </w:tcPr>
                <w:p w:rsidR="00DE75F0" w:rsidRDefault="00DE75F0" w:rsidP="00DE75F0">
                  <w:pPr>
                    <w:ind w:right="57"/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</w:tr>
          </w:tbl>
          <w:p w:rsidR="00F56A54" w:rsidRPr="001F4096" w:rsidRDefault="00F56A54" w:rsidP="00DE75F0">
            <w:pPr>
              <w:ind w:right="57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F56A54" w:rsidRPr="001F4096" w:rsidRDefault="00DE75F0" w:rsidP="00926313">
            <w:pPr>
              <w:ind w:right="57"/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240" behindDoc="1" locked="0" layoutInCell="1" allowOverlap="1" wp14:anchorId="0E3B16FD" wp14:editId="0BEDA6B4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0</wp:posOffset>
                  </wp:positionV>
                  <wp:extent cx="1238250" cy="1080135"/>
                  <wp:effectExtent l="0" t="0" r="0" b="5715"/>
                  <wp:wrapTight wrapText="bothSides">
                    <wp:wrapPolygon edited="0">
                      <wp:start x="0" y="0"/>
                      <wp:lineTo x="0" y="21333"/>
                      <wp:lineTo x="21268" y="21333"/>
                      <wp:lineTo x="21268" y="0"/>
                      <wp:lineTo x="0" y="0"/>
                    </wp:wrapPolygon>
                  </wp:wrapTight>
                  <wp:docPr id="2" name="Imagen 2" descr="dia de la danz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a de la danz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3" w:type="dxa"/>
            <w:shd w:val="clear" w:color="auto" w:fill="auto"/>
          </w:tcPr>
          <w:p w:rsidR="00F56A54" w:rsidRPr="001F4096" w:rsidRDefault="00DE75F0" w:rsidP="00926313">
            <w:pPr>
              <w:ind w:right="57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3721031C" wp14:editId="08811A1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1876425" cy="1162050"/>
                  <wp:effectExtent l="0" t="0" r="9525" b="0"/>
                  <wp:wrapTight wrapText="bothSides">
                    <wp:wrapPolygon edited="0">
                      <wp:start x="0" y="0"/>
                      <wp:lineTo x="0" y="21246"/>
                      <wp:lineTo x="21490" y="21246"/>
                      <wp:lineTo x="21490" y="0"/>
                      <wp:lineTo x="0" y="0"/>
                    </wp:wrapPolygon>
                  </wp:wrapTight>
                  <wp:docPr id="1" name="Imagen 1" descr="http://www.mpitrufquen.cl/Intranet/Noticias/DidecoLOGO%20PAG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pitrufquen.cl/Intranet/Noticias/DidecoLOGO%20PAG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6A54" w:rsidRDefault="00F56A54" w:rsidP="00F56A54">
      <w:pPr>
        <w:spacing w:after="0"/>
        <w:ind w:right="57"/>
        <w:rPr>
          <w:rFonts w:ascii="Century Gothic" w:hAnsi="Century Gothic"/>
          <w:b/>
          <w:sz w:val="28"/>
        </w:rPr>
      </w:pPr>
    </w:p>
    <w:p w:rsidR="00F56A54" w:rsidRPr="004A4737" w:rsidRDefault="00F56A54" w:rsidP="00F56A54">
      <w:pPr>
        <w:spacing w:after="0"/>
        <w:ind w:right="57"/>
        <w:jc w:val="center"/>
        <w:rPr>
          <w:rFonts w:ascii="Century Gothic" w:hAnsi="Century Gothic"/>
          <w:b/>
          <w:sz w:val="28"/>
        </w:rPr>
      </w:pPr>
      <w:r w:rsidRPr="004A4737">
        <w:rPr>
          <w:rFonts w:ascii="Century Gothic" w:hAnsi="Century Gothic"/>
          <w:b/>
          <w:sz w:val="28"/>
        </w:rPr>
        <w:t>CELEBRACIÓN DÍA DE LA DANZA</w:t>
      </w:r>
    </w:p>
    <w:p w:rsidR="00F56A54" w:rsidRDefault="00F56A54" w:rsidP="00F56A54">
      <w:pPr>
        <w:spacing w:after="0"/>
        <w:jc w:val="center"/>
        <w:outlineLvl w:val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2 DE MAYO 2016</w:t>
      </w:r>
    </w:p>
    <w:p w:rsidR="00F56A54" w:rsidRPr="004A4737" w:rsidRDefault="00F56A54" w:rsidP="00F56A54">
      <w:pPr>
        <w:spacing w:after="0"/>
        <w:jc w:val="center"/>
        <w:outlineLvl w:val="0"/>
        <w:rPr>
          <w:rFonts w:ascii="Century Gothic" w:hAnsi="Century Gothic"/>
          <w:b/>
          <w:sz w:val="28"/>
        </w:rPr>
      </w:pPr>
    </w:p>
    <w:p w:rsidR="00F56A54" w:rsidRDefault="00F56A54" w:rsidP="00F56A54">
      <w:pPr>
        <w:spacing w:after="0"/>
        <w:jc w:val="center"/>
        <w:rPr>
          <w:rFonts w:ascii="Century Gothic" w:hAnsi="Century Gothic"/>
          <w:sz w:val="22"/>
          <w:szCs w:val="28"/>
        </w:rPr>
      </w:pPr>
      <w:r w:rsidRPr="004A4737">
        <w:rPr>
          <w:rFonts w:ascii="Century Gothic" w:hAnsi="Century Gothic"/>
          <w:sz w:val="22"/>
          <w:szCs w:val="28"/>
        </w:rPr>
        <w:t xml:space="preserve">FICHA </w:t>
      </w:r>
      <w:r>
        <w:rPr>
          <w:rFonts w:ascii="Century Gothic" w:hAnsi="Century Gothic"/>
          <w:sz w:val="22"/>
          <w:szCs w:val="28"/>
        </w:rPr>
        <w:t xml:space="preserve">DE INSCRIPCIÓN </w:t>
      </w:r>
    </w:p>
    <w:p w:rsidR="00F56A54" w:rsidRDefault="00F56A54" w:rsidP="00F56A54">
      <w:pPr>
        <w:spacing w:after="0"/>
        <w:jc w:val="center"/>
        <w:rPr>
          <w:rFonts w:ascii="Century Gothic" w:hAnsi="Century Gothic"/>
          <w:sz w:val="22"/>
          <w:szCs w:val="28"/>
        </w:rPr>
      </w:pPr>
    </w:p>
    <w:p w:rsidR="00F56A54" w:rsidRDefault="00F56A54" w:rsidP="00F56A54">
      <w:pPr>
        <w:spacing w:after="0"/>
        <w:jc w:val="center"/>
        <w:rPr>
          <w:rFonts w:ascii="Century Gothic" w:hAnsi="Century Gothic"/>
          <w:b/>
          <w:color w:val="2E74B5" w:themeColor="accent1" w:themeShade="BF"/>
          <w:szCs w:val="28"/>
          <w:u w:val="single"/>
        </w:rPr>
      </w:pPr>
      <w:r w:rsidRPr="00F56A54">
        <w:rPr>
          <w:rFonts w:ascii="Century Gothic" w:hAnsi="Century Gothic"/>
          <w:b/>
          <w:color w:val="2E74B5" w:themeColor="accent1" w:themeShade="BF"/>
          <w:szCs w:val="28"/>
          <w:u w:val="single"/>
        </w:rPr>
        <w:t xml:space="preserve">FORO </w:t>
      </w:r>
      <w:r w:rsidR="000E5D97">
        <w:rPr>
          <w:rFonts w:ascii="Century Gothic" w:hAnsi="Century Gothic"/>
          <w:b/>
          <w:color w:val="2E74B5" w:themeColor="accent1" w:themeShade="BF"/>
          <w:szCs w:val="28"/>
          <w:u w:val="single"/>
        </w:rPr>
        <w:t xml:space="preserve">PANEL </w:t>
      </w:r>
      <w:r w:rsidRPr="00F56A54">
        <w:rPr>
          <w:rFonts w:ascii="Century Gothic" w:hAnsi="Century Gothic"/>
          <w:b/>
          <w:color w:val="2E74B5" w:themeColor="accent1" w:themeShade="BF"/>
          <w:szCs w:val="28"/>
          <w:u w:val="single"/>
        </w:rPr>
        <w:t xml:space="preserve">DÍA DE LA DANZA </w:t>
      </w:r>
    </w:p>
    <w:p w:rsidR="00F56A54" w:rsidRPr="004A4737" w:rsidRDefault="00F56A54" w:rsidP="00F56A54">
      <w:pPr>
        <w:spacing w:after="0"/>
        <w:jc w:val="center"/>
        <w:rPr>
          <w:rFonts w:ascii="Century Gothic" w:hAnsi="Century Gothic"/>
          <w:sz w:val="22"/>
          <w:szCs w:val="28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8828"/>
      </w:tblGrid>
      <w:tr w:rsidR="00F56A54" w:rsidRPr="00BD2851" w:rsidTr="00F56A54">
        <w:tc>
          <w:tcPr>
            <w:tcW w:w="8828" w:type="dxa"/>
            <w:tcBorders>
              <w:bottom w:val="single" w:sz="12" w:space="0" w:color="666666"/>
            </w:tcBorders>
            <w:shd w:val="clear" w:color="auto" w:fill="auto"/>
          </w:tcPr>
          <w:p w:rsidR="00F56A54" w:rsidRPr="00BD2851" w:rsidRDefault="00F56A54" w:rsidP="00926313">
            <w:pPr>
              <w:spacing w:after="0"/>
              <w:jc w:val="center"/>
              <w:rPr>
                <w:rFonts w:ascii="Century Gothic" w:eastAsia="Calibri" w:hAnsi="Century Gothic" w:cs="Arial"/>
                <w:b/>
                <w:bCs/>
                <w:color w:val="262626"/>
                <w:sz w:val="22"/>
              </w:rPr>
            </w:pPr>
          </w:p>
          <w:p w:rsidR="00F56A54" w:rsidRPr="00BD2851" w:rsidRDefault="00F56A54" w:rsidP="00926313">
            <w:pPr>
              <w:spacing w:after="0"/>
              <w:jc w:val="center"/>
              <w:rPr>
                <w:rFonts w:ascii="Century Gothic" w:eastAsia="Calibri" w:hAnsi="Century Gothic" w:cs="Arial"/>
                <w:b/>
                <w:bCs/>
                <w:color w:val="262626"/>
                <w:sz w:val="22"/>
                <w:szCs w:val="20"/>
              </w:rPr>
            </w:pPr>
            <w:r w:rsidRPr="00BD2851">
              <w:rPr>
                <w:rFonts w:ascii="Century Gothic" w:eastAsia="Calibri" w:hAnsi="Century Gothic" w:cs="Arial"/>
                <w:b/>
                <w:bCs/>
                <w:color w:val="262626"/>
                <w:sz w:val="22"/>
              </w:rPr>
              <w:t xml:space="preserve">Antecedentes Generales </w:t>
            </w:r>
          </w:p>
          <w:p w:rsidR="00F56A54" w:rsidRPr="00BD2851" w:rsidRDefault="00F56A54" w:rsidP="00926313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2"/>
              </w:rPr>
            </w:pPr>
          </w:p>
        </w:tc>
      </w:tr>
      <w:tr w:rsidR="00F56A54" w:rsidRPr="00BD2851" w:rsidTr="00F56A54">
        <w:tc>
          <w:tcPr>
            <w:tcW w:w="8828" w:type="dxa"/>
            <w:shd w:val="clear" w:color="auto" w:fill="auto"/>
            <w:vAlign w:val="center"/>
          </w:tcPr>
          <w:p w:rsidR="00F56A54" w:rsidRPr="00BD2851" w:rsidRDefault="00F56A54" w:rsidP="00F56A54">
            <w:pPr>
              <w:spacing w:after="0"/>
              <w:rPr>
                <w:rFonts w:ascii="Century Gothic" w:eastAsia="Calibri" w:hAnsi="Century Gothic" w:cs="Arial"/>
                <w:b/>
                <w:bCs/>
                <w:color w:val="262626"/>
                <w:sz w:val="22"/>
                <w:szCs w:val="16"/>
              </w:rPr>
            </w:pPr>
          </w:p>
          <w:p w:rsidR="00F56A54" w:rsidRDefault="00F56A54" w:rsidP="00F56A54">
            <w:pPr>
              <w:spacing w:after="0"/>
              <w:rPr>
                <w:rFonts w:ascii="Century Gothic" w:eastAsia="Calibri" w:hAnsi="Century Gothic" w:cs="Arial"/>
                <w:b/>
                <w:bCs/>
                <w:color w:val="262626"/>
                <w:sz w:val="22"/>
                <w:szCs w:val="16"/>
              </w:rPr>
            </w:pPr>
            <w:r w:rsidRPr="00BD2851">
              <w:rPr>
                <w:rFonts w:ascii="Century Gothic" w:eastAsia="Calibri" w:hAnsi="Century Gothic" w:cs="Arial"/>
                <w:b/>
                <w:bCs/>
                <w:color w:val="262626"/>
                <w:sz w:val="22"/>
                <w:szCs w:val="16"/>
              </w:rPr>
              <w:t xml:space="preserve">Nombre </w:t>
            </w:r>
            <w:r>
              <w:rPr>
                <w:rFonts w:ascii="Century Gothic" w:eastAsia="Calibri" w:hAnsi="Century Gothic" w:cs="Arial"/>
                <w:b/>
                <w:bCs/>
                <w:color w:val="262626"/>
                <w:sz w:val="22"/>
                <w:szCs w:val="16"/>
              </w:rPr>
              <w:t xml:space="preserve">Completo: </w:t>
            </w:r>
          </w:p>
          <w:p w:rsidR="00F56A54" w:rsidRPr="00BD2851" w:rsidRDefault="00F56A54" w:rsidP="00F56A54">
            <w:pPr>
              <w:spacing w:after="0"/>
              <w:rPr>
                <w:rFonts w:ascii="Century Gothic" w:eastAsia="Calibri" w:hAnsi="Century Gothic"/>
                <w:b/>
                <w:bCs/>
                <w:sz w:val="22"/>
                <w:szCs w:val="16"/>
              </w:rPr>
            </w:pPr>
          </w:p>
        </w:tc>
      </w:tr>
      <w:tr w:rsidR="00F56A54" w:rsidRPr="00BD2851" w:rsidTr="00F56A54">
        <w:trPr>
          <w:trHeight w:val="285"/>
        </w:trPr>
        <w:tc>
          <w:tcPr>
            <w:tcW w:w="8828" w:type="dxa"/>
            <w:shd w:val="clear" w:color="auto" w:fill="auto"/>
            <w:vAlign w:val="center"/>
          </w:tcPr>
          <w:p w:rsidR="00F56A54" w:rsidRPr="00F56A54" w:rsidRDefault="00F56A54" w:rsidP="00F56A54">
            <w:pPr>
              <w:rPr>
                <w:rFonts w:ascii="Century Gothic" w:eastAsia="Calibri" w:hAnsi="Century Gothic" w:cs="Arial"/>
                <w:b/>
                <w:bCs/>
                <w:color w:val="262626"/>
                <w:sz w:val="22"/>
                <w:szCs w:val="16"/>
              </w:rPr>
            </w:pPr>
            <w:r w:rsidRPr="00BD2851">
              <w:rPr>
                <w:rFonts w:ascii="Century Gothic" w:eastAsia="Calibri" w:hAnsi="Century Gothic" w:cs="Arial"/>
                <w:b/>
                <w:bCs/>
                <w:color w:val="262626"/>
                <w:sz w:val="22"/>
                <w:szCs w:val="16"/>
              </w:rPr>
              <w:t>Correo Electrónico:</w:t>
            </w:r>
          </w:p>
        </w:tc>
      </w:tr>
      <w:tr w:rsidR="00F56A54" w:rsidRPr="00BD2851" w:rsidTr="00F56A54">
        <w:trPr>
          <w:trHeight w:val="405"/>
        </w:trPr>
        <w:tc>
          <w:tcPr>
            <w:tcW w:w="8828" w:type="dxa"/>
            <w:shd w:val="clear" w:color="auto" w:fill="auto"/>
            <w:vAlign w:val="center"/>
          </w:tcPr>
          <w:p w:rsidR="00F56A54" w:rsidRDefault="00F56A54" w:rsidP="00F56A54">
            <w:pPr>
              <w:spacing w:after="0"/>
              <w:rPr>
                <w:rFonts w:ascii="Century Gothic" w:eastAsia="Calibri" w:hAnsi="Century Gothic" w:cs="Arial"/>
                <w:b/>
                <w:bCs/>
                <w:color w:val="262626"/>
                <w:sz w:val="22"/>
                <w:szCs w:val="16"/>
              </w:rPr>
            </w:pPr>
            <w:r w:rsidRPr="00BD2851">
              <w:rPr>
                <w:rFonts w:ascii="Century Gothic" w:eastAsia="Calibri" w:hAnsi="Century Gothic" w:cs="Arial"/>
                <w:b/>
                <w:bCs/>
                <w:color w:val="262626"/>
                <w:sz w:val="22"/>
                <w:szCs w:val="16"/>
              </w:rPr>
              <w:t>Teléfono:</w:t>
            </w:r>
          </w:p>
          <w:p w:rsidR="00F56A54" w:rsidRPr="00BD2851" w:rsidRDefault="00F56A54" w:rsidP="00F56A54">
            <w:pPr>
              <w:spacing w:after="0"/>
              <w:rPr>
                <w:rFonts w:ascii="Century Gothic" w:eastAsia="Calibri" w:hAnsi="Century Gothic" w:cs="Arial"/>
                <w:b/>
                <w:bCs/>
                <w:color w:val="262626"/>
                <w:sz w:val="22"/>
                <w:szCs w:val="16"/>
              </w:rPr>
            </w:pPr>
          </w:p>
        </w:tc>
      </w:tr>
      <w:tr w:rsidR="00F56A54" w:rsidRPr="00BD2851" w:rsidTr="00F56A54">
        <w:trPr>
          <w:trHeight w:val="405"/>
        </w:trPr>
        <w:tc>
          <w:tcPr>
            <w:tcW w:w="8828" w:type="dxa"/>
            <w:shd w:val="clear" w:color="auto" w:fill="auto"/>
            <w:vAlign w:val="center"/>
          </w:tcPr>
          <w:p w:rsidR="00F56A54" w:rsidRDefault="00F56A54" w:rsidP="00F56A54">
            <w:pPr>
              <w:spacing w:after="0"/>
              <w:rPr>
                <w:rFonts w:ascii="Century Gothic" w:eastAsia="Calibri" w:hAnsi="Century Gothic" w:cs="Arial"/>
                <w:b/>
                <w:bCs/>
                <w:color w:val="262626"/>
                <w:sz w:val="22"/>
                <w:szCs w:val="16"/>
              </w:rPr>
            </w:pPr>
            <w:r w:rsidRPr="00BD2851">
              <w:rPr>
                <w:rFonts w:ascii="Century Gothic" w:eastAsia="Calibri" w:hAnsi="Century Gothic" w:cs="Arial"/>
                <w:b/>
                <w:bCs/>
                <w:color w:val="262626"/>
                <w:sz w:val="22"/>
                <w:szCs w:val="16"/>
              </w:rPr>
              <w:t>Domicilio:</w:t>
            </w:r>
          </w:p>
          <w:p w:rsidR="00F56A54" w:rsidRPr="00BD2851" w:rsidRDefault="00F56A54" w:rsidP="00F56A54">
            <w:pPr>
              <w:spacing w:after="0"/>
              <w:rPr>
                <w:rFonts w:ascii="Century Gothic" w:eastAsia="Calibri" w:hAnsi="Century Gothic" w:cs="Arial"/>
                <w:b/>
                <w:bCs/>
                <w:color w:val="262626"/>
                <w:sz w:val="22"/>
                <w:szCs w:val="16"/>
              </w:rPr>
            </w:pPr>
          </w:p>
        </w:tc>
      </w:tr>
      <w:tr w:rsidR="00F56A54" w:rsidRPr="00BD2851" w:rsidTr="00F56A54">
        <w:tc>
          <w:tcPr>
            <w:tcW w:w="8828" w:type="dxa"/>
            <w:shd w:val="clear" w:color="auto" w:fill="auto"/>
          </w:tcPr>
          <w:p w:rsidR="00F56A54" w:rsidRDefault="000E5D97" w:rsidP="00F56A54">
            <w:pPr>
              <w:spacing w:after="0"/>
              <w:rPr>
                <w:rFonts w:ascii="Century Gothic" w:eastAsia="Calibri" w:hAnsi="Century Gothic" w:cs="Arial"/>
                <w:b/>
                <w:bCs/>
                <w:color w:val="262626"/>
                <w:sz w:val="22"/>
                <w:szCs w:val="16"/>
              </w:rPr>
            </w:pPr>
            <w:r>
              <w:rPr>
                <w:rFonts w:ascii="Century Gothic" w:eastAsia="Calibri" w:hAnsi="Century Gothic" w:cs="Arial"/>
                <w:b/>
                <w:bCs/>
                <w:color w:val="262626"/>
                <w:sz w:val="22"/>
                <w:szCs w:val="16"/>
              </w:rPr>
              <w:t xml:space="preserve">Elenco, Compañía o colectivo </w:t>
            </w:r>
            <w:r w:rsidR="00F56A54">
              <w:rPr>
                <w:rFonts w:ascii="Century Gothic" w:eastAsia="Calibri" w:hAnsi="Century Gothic" w:cs="Arial"/>
                <w:b/>
                <w:bCs/>
                <w:color w:val="262626"/>
                <w:sz w:val="22"/>
                <w:szCs w:val="16"/>
              </w:rPr>
              <w:t xml:space="preserve">: </w:t>
            </w:r>
          </w:p>
          <w:p w:rsidR="00F56A54" w:rsidRDefault="00F56A54" w:rsidP="00F56A54">
            <w:pPr>
              <w:spacing w:after="0"/>
              <w:rPr>
                <w:rFonts w:ascii="Century Gothic" w:eastAsia="Calibri" w:hAnsi="Century Gothic"/>
                <w:b/>
                <w:bCs/>
                <w:sz w:val="22"/>
              </w:rPr>
            </w:pPr>
          </w:p>
          <w:p w:rsidR="00F56A54" w:rsidRPr="00BD2851" w:rsidRDefault="00F56A54" w:rsidP="00F56A54">
            <w:pPr>
              <w:spacing w:after="0"/>
              <w:rPr>
                <w:rFonts w:ascii="Century Gothic" w:eastAsia="Calibri" w:hAnsi="Century Gothic"/>
                <w:b/>
                <w:bCs/>
                <w:sz w:val="22"/>
              </w:rPr>
            </w:pPr>
          </w:p>
        </w:tc>
      </w:tr>
      <w:tr w:rsidR="00F56A54" w:rsidRPr="00BD2851" w:rsidTr="00F56A54">
        <w:trPr>
          <w:trHeight w:val="1582"/>
        </w:trPr>
        <w:tc>
          <w:tcPr>
            <w:tcW w:w="8828" w:type="dxa"/>
            <w:shd w:val="clear" w:color="auto" w:fill="auto"/>
          </w:tcPr>
          <w:p w:rsidR="00F56A54" w:rsidRDefault="00F56A54" w:rsidP="00926313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BD2851">
              <w:rPr>
                <w:rFonts w:ascii="Century Gothic" w:hAnsi="Century Gothic"/>
                <w:b/>
                <w:bCs/>
                <w:sz w:val="22"/>
              </w:rPr>
              <w:t>* Envío de antecedentes a:</w:t>
            </w:r>
            <w:r>
              <w:rPr>
                <w:rFonts w:ascii="Century Gothic" w:hAnsi="Century Gothic"/>
                <w:b/>
                <w:bCs/>
                <w:sz w:val="22"/>
              </w:rPr>
              <w:t xml:space="preserve"> </w:t>
            </w:r>
            <w:hyperlink r:id="rId10" w:history="1">
              <w:r w:rsidRPr="001B5BC3">
                <w:rPr>
                  <w:rStyle w:val="Hipervnculo"/>
                  <w:rFonts w:ascii="Century Gothic" w:hAnsi="Century Gothic"/>
                  <w:b/>
                  <w:bCs/>
                  <w:sz w:val="22"/>
                </w:rPr>
                <w:t>nikolecastrocifuentes@gmail.com</w:t>
              </w:r>
            </w:hyperlink>
            <w:r>
              <w:rPr>
                <w:rFonts w:ascii="Century Gothic" w:hAnsi="Century Gothic"/>
                <w:b/>
                <w:bCs/>
                <w:sz w:val="22"/>
              </w:rPr>
              <w:t xml:space="preserve"> </w:t>
            </w:r>
          </w:p>
          <w:p w:rsidR="00F56A54" w:rsidRPr="00453F8E" w:rsidRDefault="00F56A54" w:rsidP="00926313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453F8E">
              <w:rPr>
                <w:rFonts w:ascii="Century Gothic" w:hAnsi="Century Gothic"/>
                <w:b/>
                <w:bCs/>
                <w:sz w:val="22"/>
              </w:rPr>
              <w:t xml:space="preserve">con copia a;  </w:t>
            </w:r>
            <w:hyperlink r:id="rId11" w:history="1">
              <w:r w:rsidRPr="00453F8E">
                <w:rPr>
                  <w:rStyle w:val="Hipervnculo"/>
                  <w:rFonts w:ascii="Century Gothic" w:hAnsi="Century Gothic"/>
                  <w:b/>
                  <w:bCs/>
                  <w:sz w:val="22"/>
                </w:rPr>
                <w:t>mauricio.sandoval@cultura.gob.cl</w:t>
              </w:r>
            </w:hyperlink>
          </w:p>
          <w:p w:rsidR="00F56A54" w:rsidRPr="00BD2851" w:rsidRDefault="00F56A54" w:rsidP="00926313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BD2851">
              <w:rPr>
                <w:rFonts w:ascii="Century Gothic" w:hAnsi="Century Gothic"/>
                <w:b/>
                <w:bCs/>
                <w:sz w:val="22"/>
              </w:rPr>
              <w:t xml:space="preserve"> P</w:t>
            </w:r>
            <w:r w:rsidR="000E5D97">
              <w:rPr>
                <w:rFonts w:ascii="Century Gothic" w:hAnsi="Century Gothic"/>
                <w:b/>
                <w:bCs/>
                <w:sz w:val="22"/>
              </w:rPr>
              <w:t xml:space="preserve">lazo máximo Viernes 29 de abril 2016, 17:00 </w:t>
            </w:r>
            <w:proofErr w:type="spellStart"/>
            <w:r w:rsidR="000E5D97">
              <w:rPr>
                <w:rFonts w:ascii="Century Gothic" w:hAnsi="Century Gothic"/>
                <w:b/>
                <w:bCs/>
                <w:sz w:val="22"/>
              </w:rPr>
              <w:t>hrs</w:t>
            </w:r>
            <w:proofErr w:type="spellEnd"/>
            <w:r w:rsidR="000E5D97">
              <w:rPr>
                <w:rFonts w:ascii="Century Gothic" w:hAnsi="Century Gothic"/>
                <w:b/>
                <w:bCs/>
                <w:sz w:val="22"/>
              </w:rPr>
              <w:t xml:space="preserve">. </w:t>
            </w:r>
          </w:p>
          <w:p w:rsidR="00F56A54" w:rsidRPr="00BD2851" w:rsidRDefault="000E5D97" w:rsidP="00926313">
            <w:pPr>
              <w:tabs>
                <w:tab w:val="left" w:pos="3544"/>
              </w:tabs>
              <w:spacing w:after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A</w:t>
            </w:r>
            <w:r w:rsidR="00F56A54" w:rsidRPr="00BD2851">
              <w:rPr>
                <w:rFonts w:ascii="Century Gothic" w:hAnsi="Century Gothic"/>
                <w:b/>
                <w:bCs/>
                <w:sz w:val="22"/>
              </w:rPr>
              <w:t>sunto</w:t>
            </w:r>
            <w:r>
              <w:rPr>
                <w:rFonts w:ascii="Century Gothic" w:hAnsi="Century Gothic"/>
                <w:b/>
                <w:bCs/>
                <w:sz w:val="22"/>
              </w:rPr>
              <w:t xml:space="preserve"> mail</w:t>
            </w:r>
            <w:r w:rsidR="00F56A54" w:rsidRPr="00BD2851">
              <w:rPr>
                <w:rFonts w:ascii="Century Gothic" w:hAnsi="Century Gothic"/>
                <w:b/>
                <w:bCs/>
                <w:sz w:val="22"/>
              </w:rPr>
              <w:t xml:space="preserve">: </w:t>
            </w:r>
            <w:r w:rsidR="00C47643">
              <w:rPr>
                <w:rFonts w:ascii="Century Gothic" w:hAnsi="Century Gothic"/>
                <w:b/>
                <w:bCs/>
                <w:sz w:val="22"/>
              </w:rPr>
              <w:t xml:space="preserve">Inscripción </w:t>
            </w:r>
            <w:r w:rsidR="00F56A54" w:rsidRPr="00BD2851">
              <w:rPr>
                <w:rFonts w:ascii="Century Gothic" w:hAnsi="Century Gothic"/>
                <w:b/>
                <w:bCs/>
                <w:sz w:val="22"/>
              </w:rPr>
              <w:t xml:space="preserve"> Día de la Danza </w:t>
            </w:r>
          </w:p>
        </w:tc>
      </w:tr>
    </w:tbl>
    <w:p w:rsidR="00A36CD0" w:rsidRDefault="00A36CD0"/>
    <w:sectPr w:rsidR="00A36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54"/>
    <w:rsid w:val="000E5D97"/>
    <w:rsid w:val="00453F8E"/>
    <w:rsid w:val="00504647"/>
    <w:rsid w:val="00960706"/>
    <w:rsid w:val="00A36CD0"/>
    <w:rsid w:val="00C47643"/>
    <w:rsid w:val="00DE75F0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54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6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54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6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mauricio.sandoval@cultura.gob.c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ikolecastrocifuente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mpitrufquen.cl/Intranet/Noticias/DidecoLOGO%20PAGINA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 Castro</dc:creator>
  <cp:lastModifiedBy>Paula Araya Lobos</cp:lastModifiedBy>
  <cp:revision>2</cp:revision>
  <dcterms:created xsi:type="dcterms:W3CDTF">2016-04-25T22:04:00Z</dcterms:created>
  <dcterms:modified xsi:type="dcterms:W3CDTF">2016-04-25T22:04:00Z</dcterms:modified>
</cp:coreProperties>
</file>