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8644"/>
      </w:tblGrid>
      <w:tr w:rsidR="008C27F3" w:rsidRPr="00DF2E9B" w:rsidTr="00D84701">
        <w:tc>
          <w:tcPr>
            <w:tcW w:w="8644" w:type="dxa"/>
          </w:tcPr>
          <w:p w:rsidR="00DF2E9B" w:rsidRPr="0095536C" w:rsidRDefault="00DF2E9B" w:rsidP="00DF2E9B">
            <w:pPr>
              <w:spacing w:line="360" w:lineRule="auto"/>
              <w:jc w:val="center"/>
              <w:rPr>
                <w:b/>
                <w:i/>
                <w:sz w:val="28"/>
                <w:szCs w:val="24"/>
                <w:u w:val="single"/>
              </w:rPr>
            </w:pPr>
            <w:r w:rsidRPr="0095536C">
              <w:rPr>
                <w:b/>
                <w:i/>
                <w:sz w:val="28"/>
                <w:szCs w:val="24"/>
                <w:u w:val="single"/>
              </w:rPr>
              <w:t>Formulario de Inscripción</w:t>
            </w:r>
          </w:p>
          <w:p w:rsidR="008C27F3" w:rsidRDefault="008C27F3" w:rsidP="00DF2E9B">
            <w:pPr>
              <w:spacing w:line="360" w:lineRule="auto"/>
              <w:jc w:val="center"/>
              <w:rPr>
                <w:b/>
                <w:sz w:val="28"/>
                <w:szCs w:val="24"/>
              </w:rPr>
            </w:pPr>
            <w:r w:rsidRPr="00DF2E9B">
              <w:rPr>
                <w:b/>
                <w:sz w:val="28"/>
                <w:szCs w:val="24"/>
              </w:rPr>
              <w:t>Ruta sensorial HAPTO, ver sin ver</w:t>
            </w:r>
          </w:p>
          <w:p w:rsidR="0095536C" w:rsidRPr="00DF2E9B" w:rsidRDefault="0095536C" w:rsidP="00DF2E9B">
            <w:pPr>
              <w:spacing w:line="360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Sábado 15 – Domingo 16 de noviembre</w:t>
            </w:r>
          </w:p>
          <w:p w:rsidR="008C27F3" w:rsidRPr="00DF2E9B" w:rsidRDefault="008C27F3" w:rsidP="00DF2E9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2E9B">
              <w:rPr>
                <w:b/>
                <w:sz w:val="28"/>
                <w:szCs w:val="24"/>
              </w:rPr>
              <w:t>Guías ciegos y de baja visión enseñan a sentir el arte y vivir la integración</w:t>
            </w:r>
          </w:p>
        </w:tc>
      </w:tr>
      <w:tr w:rsidR="008C27F3" w:rsidRPr="00DF2E9B" w:rsidTr="006D6B34">
        <w:tc>
          <w:tcPr>
            <w:tcW w:w="8644" w:type="dxa"/>
          </w:tcPr>
          <w:p w:rsidR="008C27F3" w:rsidRPr="00DF2E9B" w:rsidRDefault="00DF2E9B" w:rsidP="00DF2E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F2E9B">
              <w:rPr>
                <w:sz w:val="24"/>
                <w:szCs w:val="24"/>
              </w:rPr>
              <w:t>Esta r</w:t>
            </w:r>
            <w:r w:rsidR="008C27F3" w:rsidRPr="00DF2E9B">
              <w:rPr>
                <w:sz w:val="24"/>
                <w:szCs w:val="24"/>
              </w:rPr>
              <w:t xml:space="preserve">uta </w:t>
            </w:r>
            <w:r w:rsidRPr="00DF2E9B">
              <w:rPr>
                <w:sz w:val="24"/>
                <w:szCs w:val="24"/>
              </w:rPr>
              <w:t>sensorial da la oportunidad de vivir una</w:t>
            </w:r>
            <w:r w:rsidR="008C27F3" w:rsidRPr="00DF2E9B">
              <w:rPr>
                <w:sz w:val="24"/>
                <w:szCs w:val="24"/>
              </w:rPr>
              <w:t xml:space="preserve"> mediación cultural basada en la inclusión social de personas con discapacidad visual y la apreciación artística </w:t>
            </w:r>
            <w:r w:rsidRPr="00DF2E9B">
              <w:rPr>
                <w:sz w:val="24"/>
                <w:szCs w:val="24"/>
              </w:rPr>
              <w:t xml:space="preserve">desde otra perspectiva, potenciando las </w:t>
            </w:r>
            <w:r w:rsidR="008C27F3" w:rsidRPr="00DF2E9B">
              <w:rPr>
                <w:sz w:val="24"/>
                <w:szCs w:val="24"/>
              </w:rPr>
              <w:t>obras de artistas regionales.</w:t>
            </w:r>
          </w:p>
          <w:p w:rsidR="008C27F3" w:rsidRPr="00DF2E9B" w:rsidRDefault="00DF2E9B" w:rsidP="00DF2E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F2E9B">
              <w:rPr>
                <w:sz w:val="24"/>
                <w:szCs w:val="24"/>
              </w:rPr>
              <w:t>Tiene una duración de una hora y busca generar espacios de inclusión a disposición de la ciudadanía.</w:t>
            </w:r>
          </w:p>
        </w:tc>
      </w:tr>
      <w:tr w:rsidR="00DF2E9B" w:rsidRPr="00DF2E9B" w:rsidTr="00FC2940">
        <w:tc>
          <w:tcPr>
            <w:tcW w:w="8644" w:type="dxa"/>
          </w:tcPr>
          <w:p w:rsidR="00DF2E9B" w:rsidRDefault="00DF2E9B" w:rsidP="00DF2E9B">
            <w:pPr>
              <w:spacing w:line="360" w:lineRule="auto"/>
              <w:rPr>
                <w:sz w:val="24"/>
                <w:szCs w:val="24"/>
              </w:rPr>
            </w:pPr>
            <w:r w:rsidRPr="00DF2E9B">
              <w:rPr>
                <w:sz w:val="24"/>
                <w:szCs w:val="24"/>
              </w:rPr>
              <w:t xml:space="preserve">Nombre </w:t>
            </w:r>
          </w:p>
          <w:p w:rsidR="0095536C" w:rsidRPr="00DF2E9B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2E9B" w:rsidRPr="00DF2E9B" w:rsidTr="009F3593">
        <w:tc>
          <w:tcPr>
            <w:tcW w:w="8644" w:type="dxa"/>
          </w:tcPr>
          <w:p w:rsidR="00DF2E9B" w:rsidRDefault="00DF2E9B" w:rsidP="00DF2E9B">
            <w:pPr>
              <w:spacing w:line="360" w:lineRule="auto"/>
              <w:rPr>
                <w:sz w:val="24"/>
                <w:szCs w:val="24"/>
              </w:rPr>
            </w:pPr>
            <w:r w:rsidRPr="00DF2E9B">
              <w:rPr>
                <w:sz w:val="24"/>
                <w:szCs w:val="24"/>
              </w:rPr>
              <w:t>Teléfono y/o celular</w:t>
            </w:r>
          </w:p>
          <w:p w:rsidR="0095536C" w:rsidRPr="00DF2E9B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2E9B" w:rsidRPr="00DF2E9B" w:rsidTr="002F1ADA">
        <w:tc>
          <w:tcPr>
            <w:tcW w:w="8644" w:type="dxa"/>
          </w:tcPr>
          <w:p w:rsidR="00DF2E9B" w:rsidRDefault="00DF2E9B" w:rsidP="00DF2E9B">
            <w:pPr>
              <w:spacing w:line="360" w:lineRule="auto"/>
              <w:rPr>
                <w:sz w:val="24"/>
                <w:szCs w:val="24"/>
              </w:rPr>
            </w:pPr>
            <w:r w:rsidRPr="00DF2E9B">
              <w:rPr>
                <w:sz w:val="24"/>
                <w:szCs w:val="24"/>
              </w:rPr>
              <w:t xml:space="preserve">Correo </w:t>
            </w:r>
          </w:p>
          <w:p w:rsidR="0095536C" w:rsidRPr="00DF2E9B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2E9B" w:rsidRPr="00DF2E9B" w:rsidTr="00AA7CE7">
        <w:tc>
          <w:tcPr>
            <w:tcW w:w="8644" w:type="dxa"/>
          </w:tcPr>
          <w:p w:rsidR="00DF2E9B" w:rsidRDefault="00F72389" w:rsidP="00DF2E9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la/lo</w:t>
            </w:r>
            <w:r w:rsidR="00DF2E9B" w:rsidRPr="00DF2E9B">
              <w:rPr>
                <w:sz w:val="24"/>
                <w:szCs w:val="24"/>
              </w:rPr>
              <w:t xml:space="preserve"> motiva a participar? (opcional)</w:t>
            </w: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E6008D" w:rsidRDefault="00E6008D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  <w:p w:rsidR="0095536C" w:rsidRPr="00DF2E9B" w:rsidRDefault="0095536C" w:rsidP="00DF2E9B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8C27F3" w:rsidRDefault="00DF2E9B" w:rsidP="00DF2E9B">
      <w:pPr>
        <w:pStyle w:val="Prrafodelista"/>
        <w:numPr>
          <w:ilvl w:val="0"/>
          <w:numId w:val="2"/>
        </w:numPr>
      </w:pPr>
      <w:r>
        <w:t xml:space="preserve">Se confirmará </w:t>
      </w:r>
      <w:r w:rsidR="0095536C">
        <w:t xml:space="preserve">el horario y día de participación </w:t>
      </w:r>
    </w:p>
    <w:sectPr w:rsidR="008C27F3" w:rsidSect="006B2FC8">
      <w:headerReference w:type="default" r:id="rId7"/>
      <w:pgSz w:w="11906" w:h="16838"/>
      <w:pgMar w:top="1985" w:right="1701" w:bottom="1418" w:left="1701" w:header="79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7D7" w:rsidRDefault="002E17D7" w:rsidP="008166F9">
      <w:pPr>
        <w:spacing w:after="0" w:line="240" w:lineRule="auto"/>
      </w:pPr>
      <w:r>
        <w:separator/>
      </w:r>
    </w:p>
  </w:endnote>
  <w:endnote w:type="continuationSeparator" w:id="0">
    <w:p w:rsidR="002E17D7" w:rsidRDefault="002E17D7" w:rsidP="0081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7D7" w:rsidRDefault="002E17D7" w:rsidP="008166F9">
      <w:pPr>
        <w:spacing w:after="0" w:line="240" w:lineRule="auto"/>
      </w:pPr>
      <w:r>
        <w:separator/>
      </w:r>
    </w:p>
  </w:footnote>
  <w:footnote w:type="continuationSeparator" w:id="0">
    <w:p w:rsidR="002E17D7" w:rsidRDefault="002E17D7" w:rsidP="00816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6F9" w:rsidRDefault="00DB16A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3208655</wp:posOffset>
          </wp:positionH>
          <wp:positionV relativeFrom="paragraph">
            <wp:posOffset>-46990</wp:posOffset>
          </wp:positionV>
          <wp:extent cx="765810" cy="603250"/>
          <wp:effectExtent l="19050" t="0" r="0" b="0"/>
          <wp:wrapThrough wrapText="bothSides">
            <wp:wrapPolygon edited="0">
              <wp:start x="-537" y="0"/>
              <wp:lineTo x="-537" y="21145"/>
              <wp:lineTo x="21493" y="21145"/>
              <wp:lineTo x="21493" y="0"/>
              <wp:lineTo x="-537" y="0"/>
            </wp:wrapPolygon>
          </wp:wrapThrough>
          <wp:docPr id="14" name="Imagen 14" descr="C:\Documents and Settings\caroline.harder\Escritorio\LOGOS\g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Documents and Settings\caroline.harder\Escritorio\LOGOS\ga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1405890</wp:posOffset>
          </wp:positionH>
          <wp:positionV relativeFrom="paragraph">
            <wp:posOffset>64770</wp:posOffset>
          </wp:positionV>
          <wp:extent cx="1223010" cy="370840"/>
          <wp:effectExtent l="19050" t="0" r="0" b="0"/>
          <wp:wrapThrough wrapText="bothSides">
            <wp:wrapPolygon edited="0">
              <wp:start x="-336" y="0"/>
              <wp:lineTo x="-336" y="19973"/>
              <wp:lineTo x="21533" y="19973"/>
              <wp:lineTo x="21533" y="0"/>
              <wp:lineTo x="-336" y="0"/>
            </wp:wrapPolygon>
          </wp:wrapThrough>
          <wp:docPr id="13" name="Imagen 13" descr="C:\Documents and Settings\caroline.harder\Escritorio\LOGOS\kinros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Documents and Settings\caroline.harder\Escritorio\LOGOS\kinross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2FC8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-133350</wp:posOffset>
          </wp:positionV>
          <wp:extent cx="1067435" cy="802005"/>
          <wp:effectExtent l="19050" t="0" r="0" b="0"/>
          <wp:wrapThrough wrapText="bothSides">
            <wp:wrapPolygon edited="0">
              <wp:start x="-385" y="0"/>
              <wp:lineTo x="-385" y="21036"/>
              <wp:lineTo x="21587" y="21036"/>
              <wp:lineTo x="21587" y="0"/>
              <wp:lineTo x="-385" y="0"/>
            </wp:wrapPolygon>
          </wp:wrapThrough>
          <wp:docPr id="16" name="Imagen 16" descr="C:\Documents and Settings\caroline.harder\Escritorio\LOGOS\logo-CHILECELEB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Documents and Settings\caroline.harder\Escritorio\LOGOS\logo-CHILECELEBRA-0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2FC8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-34925</wp:posOffset>
          </wp:positionH>
          <wp:positionV relativeFrom="paragraph">
            <wp:posOffset>-99060</wp:posOffset>
          </wp:positionV>
          <wp:extent cx="721360" cy="655320"/>
          <wp:effectExtent l="19050" t="0" r="2540" b="0"/>
          <wp:wrapThrough wrapText="bothSides">
            <wp:wrapPolygon edited="0">
              <wp:start x="-570" y="0"/>
              <wp:lineTo x="-570" y="20721"/>
              <wp:lineTo x="21676" y="20721"/>
              <wp:lineTo x="21676" y="0"/>
              <wp:lineTo x="-570" y="0"/>
            </wp:wrapPolygon>
          </wp:wrapThrough>
          <wp:docPr id="12" name="Imagen 12" descr="C:\Documents and Settings\caroline.harder\Escritorio\LOGOS\Color_Atac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Documents and Settings\caroline.harder\Escritorio\LOGOS\Color_Atacam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8FD"/>
    <w:multiLevelType w:val="hybridMultilevel"/>
    <w:tmpl w:val="FB162944"/>
    <w:lvl w:ilvl="0" w:tplc="1986AD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86CC6"/>
    <w:multiLevelType w:val="hybridMultilevel"/>
    <w:tmpl w:val="8146011C"/>
    <w:lvl w:ilvl="0" w:tplc="14E60D6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224B9"/>
    <w:rsid w:val="001C5BC2"/>
    <w:rsid w:val="001D0EEB"/>
    <w:rsid w:val="002E17D7"/>
    <w:rsid w:val="005224B9"/>
    <w:rsid w:val="006B2FC8"/>
    <w:rsid w:val="008166F9"/>
    <w:rsid w:val="00876E85"/>
    <w:rsid w:val="008C27F3"/>
    <w:rsid w:val="0095536C"/>
    <w:rsid w:val="00C76AF4"/>
    <w:rsid w:val="00CE6FDC"/>
    <w:rsid w:val="00DB16A0"/>
    <w:rsid w:val="00DF2E9B"/>
    <w:rsid w:val="00E6008D"/>
    <w:rsid w:val="00F7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F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F2E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16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66F9"/>
  </w:style>
  <w:style w:type="paragraph" w:styleId="Piedepgina">
    <w:name w:val="footer"/>
    <w:basedOn w:val="Normal"/>
    <w:link w:val="PiedepginaCar"/>
    <w:uiPriority w:val="99"/>
    <w:semiHidden/>
    <w:unhideWhenUsed/>
    <w:rsid w:val="00816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66F9"/>
  </w:style>
  <w:style w:type="paragraph" w:styleId="Textodeglobo">
    <w:name w:val="Balloon Text"/>
    <w:basedOn w:val="Normal"/>
    <w:link w:val="TextodegloboCar"/>
    <w:uiPriority w:val="99"/>
    <w:semiHidden/>
    <w:unhideWhenUsed/>
    <w:rsid w:val="0081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CNCA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caroline.harder</dc:creator>
  <cp:keywords/>
  <dc:description/>
  <cp:lastModifiedBy>caroline.harder</cp:lastModifiedBy>
  <cp:revision>3</cp:revision>
  <dcterms:created xsi:type="dcterms:W3CDTF">2014-11-06T14:25:00Z</dcterms:created>
  <dcterms:modified xsi:type="dcterms:W3CDTF">2014-11-06T14:26:00Z</dcterms:modified>
</cp:coreProperties>
</file>