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A" w:rsidRPr="00865D7E" w:rsidRDefault="008F3114" w:rsidP="00674C9A">
      <w:pPr>
        <w:jc w:val="both"/>
        <w:rPr>
          <w:rFonts w:ascii="Arial" w:hAnsi="Arial" w:cs="Arial"/>
          <w:b/>
        </w:rPr>
      </w:pPr>
      <w:r w:rsidRPr="00865D7E">
        <w:rPr>
          <w:rFonts w:ascii="Arial" w:hAnsi="Arial" w:cs="Arial"/>
          <w:b/>
        </w:rPr>
        <w:t>PAULA SACUR</w:t>
      </w:r>
    </w:p>
    <w:p w:rsidR="00674C9A" w:rsidRPr="004A4637" w:rsidRDefault="00674C9A" w:rsidP="00674C9A">
      <w:pPr>
        <w:jc w:val="both"/>
        <w:rPr>
          <w:rFonts w:ascii="Arial" w:hAnsi="Arial" w:cs="Arial"/>
        </w:rPr>
      </w:pPr>
      <w:r w:rsidRPr="004A4637">
        <w:rPr>
          <w:rFonts w:ascii="Arial" w:hAnsi="Arial" w:cs="Arial"/>
        </w:rPr>
        <w:t>Las clases de entrenamiento en Danza Contemporánea, busca ampliar las posibilidades expresivas a partir de un lenguaje que pone énfasis en el flujo continuo del movimiento, comprendiendo la capacidad anatómica natural del cuerpo. El cuerpo tridimensional nos permite indagar en la geometría abstracta; círculos, puntos, curvas, líneas, ángulos y sus posibles combinaciones. Creando infinitas posibilidades en el movimiento, redescubriendo el camino propicio, la sensación y el compromiso del cuerpo en el espacio, de manera simultánea y abierta. Integrando cualidades y texturas de estos sucesos corporales.    </w:t>
      </w:r>
    </w:p>
    <w:p w:rsidR="00674C9A" w:rsidRPr="00502EB0" w:rsidRDefault="00674C9A">
      <w:pPr>
        <w:rPr>
          <w:sz w:val="24"/>
          <w:szCs w:val="24"/>
        </w:rPr>
      </w:pPr>
      <w:bookmarkStart w:id="0" w:name="_GoBack"/>
      <w:bookmarkEnd w:id="0"/>
    </w:p>
    <w:sectPr w:rsidR="00674C9A" w:rsidRPr="00502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4"/>
    <w:rsid w:val="00416FDA"/>
    <w:rsid w:val="004A4637"/>
    <w:rsid w:val="00502EB0"/>
    <w:rsid w:val="00674C9A"/>
    <w:rsid w:val="00865D7E"/>
    <w:rsid w:val="008F1211"/>
    <w:rsid w:val="008F3114"/>
    <w:rsid w:val="00A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7</cp:revision>
  <dcterms:created xsi:type="dcterms:W3CDTF">2013-12-27T12:27:00Z</dcterms:created>
  <dcterms:modified xsi:type="dcterms:W3CDTF">2014-03-05T14:11:00Z</dcterms:modified>
</cp:coreProperties>
</file>