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17" w:rsidRDefault="00B52617" w:rsidP="00166695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u w:val="single"/>
          <w:lang w:val="es-ES_tradnl" w:eastAsia="es-ES"/>
        </w:rPr>
      </w:pPr>
      <w:bookmarkStart w:id="0" w:name="_GoBack"/>
      <w:bookmarkEnd w:id="0"/>
    </w:p>
    <w:p w:rsidR="00180BB3" w:rsidRDefault="00180BB3" w:rsidP="00166695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u w:val="single"/>
          <w:lang w:val="es-ES_tradnl" w:eastAsia="es-ES"/>
        </w:rPr>
      </w:pPr>
    </w:p>
    <w:p w:rsidR="00166695" w:rsidRPr="00166695" w:rsidRDefault="00166695" w:rsidP="00166695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u w:val="single"/>
          <w:lang w:val="es-ES_tradnl" w:eastAsia="es-ES"/>
        </w:rPr>
      </w:pPr>
      <w:r w:rsidRPr="00166695">
        <w:rPr>
          <w:rFonts w:ascii="Calibri" w:eastAsia="Times New Roman" w:hAnsi="Calibri" w:cs="Arial"/>
          <w:b/>
          <w:sz w:val="24"/>
          <w:u w:val="single"/>
          <w:lang w:val="es-ES_tradnl" w:eastAsia="es-ES"/>
        </w:rPr>
        <w:t xml:space="preserve">FICHA DE POSTULACIÓN PARA </w:t>
      </w:r>
    </w:p>
    <w:p w:rsidR="00166695" w:rsidRDefault="00CD65CB" w:rsidP="00166695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u w:val="single"/>
          <w:lang w:val="es-ES_tradnl" w:eastAsia="es-ES"/>
        </w:rPr>
      </w:pPr>
      <w:r>
        <w:rPr>
          <w:rFonts w:ascii="Calibri" w:eastAsia="Times New Roman" w:hAnsi="Calibri" w:cs="Arial"/>
          <w:b/>
          <w:sz w:val="24"/>
          <w:u w:val="single"/>
          <w:lang w:val="es-ES_tradnl" w:eastAsia="es-ES"/>
        </w:rPr>
        <w:t xml:space="preserve">CULTORES </w:t>
      </w:r>
      <w:r w:rsidR="00391E64">
        <w:rPr>
          <w:rFonts w:ascii="Calibri" w:eastAsia="Times New Roman" w:hAnsi="Calibri" w:cs="Arial"/>
          <w:b/>
          <w:sz w:val="24"/>
          <w:u w:val="single"/>
          <w:lang w:val="es-ES_tradnl" w:eastAsia="es-ES"/>
        </w:rPr>
        <w:t>PORTADORES</w:t>
      </w:r>
      <w:r w:rsidR="00166695" w:rsidRPr="00166695">
        <w:rPr>
          <w:rFonts w:ascii="Calibri" w:eastAsia="Times New Roman" w:hAnsi="Calibri" w:cs="Arial"/>
          <w:b/>
          <w:sz w:val="24"/>
          <w:u w:val="single"/>
          <w:lang w:val="es-ES_tradnl" w:eastAsia="es-ES"/>
        </w:rPr>
        <w:t xml:space="preserve"> </w:t>
      </w:r>
      <w:r>
        <w:rPr>
          <w:rFonts w:ascii="Calibri" w:eastAsia="Times New Roman" w:hAnsi="Calibri" w:cs="Arial"/>
          <w:b/>
          <w:sz w:val="24"/>
          <w:u w:val="single"/>
          <w:lang w:val="es-ES_tradnl" w:eastAsia="es-ES"/>
        </w:rPr>
        <w:t xml:space="preserve">DE TRADICION </w:t>
      </w:r>
      <w:r w:rsidR="00166695" w:rsidRPr="00166695">
        <w:rPr>
          <w:rFonts w:ascii="Calibri" w:eastAsia="Times New Roman" w:hAnsi="Calibri" w:cs="Arial"/>
          <w:b/>
          <w:sz w:val="24"/>
          <w:u w:val="single"/>
          <w:lang w:val="es-ES_tradnl" w:eastAsia="es-ES"/>
        </w:rPr>
        <w:t>201</w:t>
      </w:r>
      <w:r w:rsidR="00A4307A">
        <w:rPr>
          <w:rFonts w:ascii="Calibri" w:eastAsia="Times New Roman" w:hAnsi="Calibri" w:cs="Arial"/>
          <w:b/>
          <w:sz w:val="24"/>
          <w:u w:val="single"/>
          <w:lang w:val="es-ES_tradnl" w:eastAsia="es-ES"/>
        </w:rPr>
        <w:t>4</w:t>
      </w:r>
    </w:p>
    <w:p w:rsidR="00180BB3" w:rsidRDefault="00180BB3" w:rsidP="00166695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u w:val="single"/>
          <w:lang w:val="es-ES_tradnl" w:eastAsia="es-ES"/>
        </w:rPr>
      </w:pPr>
    </w:p>
    <w:p w:rsidR="00166695" w:rsidRDefault="00166695" w:rsidP="00166695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u w:val="single"/>
          <w:lang w:val="es-ES_tradnl" w:eastAsia="es-ES"/>
        </w:rPr>
      </w:pPr>
    </w:p>
    <w:p w:rsidR="00A4307A" w:rsidRDefault="00A4307A" w:rsidP="00A4307A">
      <w:pPr>
        <w:spacing w:after="0" w:line="240" w:lineRule="auto"/>
        <w:ind w:left="-567"/>
        <w:jc w:val="both"/>
        <w:rPr>
          <w:rFonts w:cstheme="minorHAnsi"/>
          <w:lang w:eastAsia="es-CL"/>
        </w:rPr>
      </w:pPr>
      <w:r w:rsidRPr="00A4307A">
        <w:rPr>
          <w:rFonts w:cstheme="minorHAnsi"/>
          <w:lang w:eastAsia="es-CL"/>
        </w:rPr>
        <w:t xml:space="preserve">El Programa  ACCIONA tiene por objeto fortalecer a través del arte, el desarrollo de conocimientos, habilidades y actitudes valórico- afectivas en el contexto de la educación formal. Incorpora en su diseño los Objetivos Fundamentales Transversales (OFT) que propone el Ministerio de Educación para la Educación  Básica y Media,  el Enfoque de género y el enfoque de Derechos para la infancia y la adolescencia, los que refieren a las finalidades generales de la educación en el plano personal, intelectual, moral y social.  </w:t>
      </w:r>
    </w:p>
    <w:p w:rsidR="00A4307A" w:rsidRPr="00A4307A" w:rsidRDefault="00A4307A" w:rsidP="00A4307A">
      <w:pPr>
        <w:spacing w:after="0" w:line="240" w:lineRule="auto"/>
        <w:ind w:left="-567"/>
        <w:jc w:val="both"/>
        <w:rPr>
          <w:rFonts w:cstheme="minorHAnsi"/>
          <w:lang w:eastAsia="es-CL"/>
        </w:rPr>
      </w:pPr>
    </w:p>
    <w:p w:rsidR="00A4307A" w:rsidRPr="00A4307A" w:rsidRDefault="00A4307A" w:rsidP="00A4307A">
      <w:pPr>
        <w:spacing w:after="0" w:line="240" w:lineRule="auto"/>
        <w:ind w:left="-567"/>
        <w:jc w:val="both"/>
        <w:rPr>
          <w:rFonts w:cstheme="minorHAnsi"/>
          <w:lang w:eastAsia="es-CL"/>
        </w:rPr>
      </w:pPr>
      <w:r w:rsidRPr="00A4307A">
        <w:rPr>
          <w:rFonts w:cstheme="minorHAnsi"/>
          <w:lang w:eastAsia="es-CL"/>
        </w:rPr>
        <w:t xml:space="preserve">La presente Postulación para </w:t>
      </w:r>
      <w:r>
        <w:rPr>
          <w:rFonts w:cstheme="minorHAnsi"/>
          <w:lang w:eastAsia="es-CL"/>
        </w:rPr>
        <w:t>Cultores/as</w:t>
      </w:r>
      <w:r w:rsidRPr="00A4307A">
        <w:rPr>
          <w:rFonts w:cstheme="minorHAnsi"/>
          <w:lang w:eastAsia="es-CL"/>
        </w:rPr>
        <w:t>, deberá poner el acento en las trasformaciones sociales que el arte produce en la educación formal por sobre el desarrollo de una disciplina artística específica, privilegiándose propuestas que fundamenten e integren estos principios.</w:t>
      </w:r>
    </w:p>
    <w:p w:rsidR="00A4307A" w:rsidRDefault="00A4307A" w:rsidP="00A4307A">
      <w:pPr>
        <w:spacing w:after="0" w:line="240" w:lineRule="auto"/>
        <w:ind w:left="-567"/>
        <w:jc w:val="both"/>
        <w:rPr>
          <w:rFonts w:cstheme="minorHAnsi"/>
          <w:lang w:eastAsia="es-CL"/>
        </w:rPr>
      </w:pPr>
      <w:r w:rsidRPr="00A4307A">
        <w:rPr>
          <w:rFonts w:cstheme="minorHAnsi"/>
          <w:lang w:eastAsia="es-CL"/>
        </w:rPr>
        <w:t xml:space="preserve">Las actividades planteadas deben incluir el  nivel escolar donde se desarrollará el  trabajo, indicando si se dirige a Educación Parvularia, Básica o Media.  Para el programa ACCIONA Básica, se contempla a los cursos entre primero y sexto. Por su parte enseñanza media abarca desde 7° a </w:t>
      </w:r>
      <w:proofErr w:type="spellStart"/>
      <w:r w:rsidRPr="00A4307A">
        <w:rPr>
          <w:rFonts w:cstheme="minorHAnsi"/>
          <w:lang w:eastAsia="es-CL"/>
        </w:rPr>
        <w:t>IV°</w:t>
      </w:r>
      <w:proofErr w:type="spellEnd"/>
      <w:r w:rsidRPr="00A4307A">
        <w:rPr>
          <w:rFonts w:cstheme="minorHAnsi"/>
          <w:lang w:eastAsia="es-CL"/>
        </w:rPr>
        <w:t xml:space="preserve"> medio.</w:t>
      </w:r>
    </w:p>
    <w:p w:rsidR="008A0906" w:rsidRPr="00A4307A" w:rsidRDefault="008A0906" w:rsidP="00A4307A">
      <w:pPr>
        <w:spacing w:after="0" w:line="240" w:lineRule="auto"/>
        <w:ind w:left="-567"/>
        <w:jc w:val="both"/>
        <w:rPr>
          <w:rFonts w:cstheme="minorHAnsi"/>
          <w:lang w:eastAsia="es-CL"/>
        </w:rPr>
      </w:pPr>
    </w:p>
    <w:p w:rsidR="00A4307A" w:rsidRPr="00A4307A" w:rsidRDefault="00A4307A" w:rsidP="008A0906">
      <w:pPr>
        <w:spacing w:after="0" w:line="240" w:lineRule="auto"/>
        <w:ind w:left="-567"/>
        <w:jc w:val="both"/>
        <w:rPr>
          <w:rFonts w:cstheme="minorHAnsi"/>
          <w:lang w:eastAsia="es-CL"/>
        </w:rPr>
      </w:pPr>
      <w:r w:rsidRPr="00A4307A">
        <w:rPr>
          <w:rFonts w:cstheme="minorHAnsi"/>
          <w:lang w:eastAsia="es-CL"/>
        </w:rPr>
        <w:t xml:space="preserve">Los y las </w:t>
      </w:r>
      <w:r w:rsidR="008A0906">
        <w:rPr>
          <w:rFonts w:cstheme="minorHAnsi"/>
          <w:lang w:eastAsia="es-CL"/>
        </w:rPr>
        <w:t>cultores/as</w:t>
      </w:r>
      <w:r w:rsidRPr="00A4307A">
        <w:rPr>
          <w:rFonts w:cstheme="minorHAnsi"/>
          <w:lang w:eastAsia="es-CL"/>
        </w:rPr>
        <w:t xml:space="preserve"> que postulen, deben considerar que los proyectos serán implementados en conjunto con un docente titular, con quién deberán elaborar una planificación que considere los aportes pedagógicos, a fin de contextualizar el proyecto a la realidad específica del grupo de estudiantes que participarán en el taller, como también con el objetivo de incorporar o integrar contenidos curriculares en el proyecto.  </w:t>
      </w:r>
      <w:r w:rsidR="008A0906">
        <w:rPr>
          <w:rFonts w:cstheme="minorHAnsi"/>
          <w:lang w:eastAsia="es-CL"/>
        </w:rPr>
        <w:t>Por ende la presente postulación es un instrumento para determinar la selección de los/los cultores quienes finalmente desarrollarán los talleres</w:t>
      </w:r>
    </w:p>
    <w:p w:rsidR="00A4307A" w:rsidRPr="00A4307A" w:rsidRDefault="00A4307A" w:rsidP="00A4307A">
      <w:pPr>
        <w:spacing w:after="0" w:line="240" w:lineRule="auto"/>
        <w:ind w:left="-567"/>
        <w:rPr>
          <w:rFonts w:cstheme="minorHAnsi"/>
          <w:lang w:eastAsia="es-CL"/>
        </w:rPr>
      </w:pPr>
    </w:p>
    <w:p w:rsidR="00A4307A" w:rsidRPr="00180BB3" w:rsidRDefault="00A4307A" w:rsidP="00180BB3">
      <w:pPr>
        <w:pStyle w:val="Prrafodelista"/>
        <w:numPr>
          <w:ilvl w:val="0"/>
          <w:numId w:val="8"/>
        </w:numPr>
        <w:spacing w:after="0" w:line="240" w:lineRule="auto"/>
        <w:ind w:left="-142" w:hanging="425"/>
        <w:rPr>
          <w:rFonts w:cstheme="minorHAnsi"/>
          <w:b/>
          <w:lang w:eastAsia="es-CL"/>
        </w:rPr>
      </w:pPr>
      <w:r w:rsidRPr="00180BB3">
        <w:rPr>
          <w:rFonts w:cstheme="minorHAnsi"/>
          <w:b/>
          <w:lang w:eastAsia="es-CL"/>
        </w:rPr>
        <w:t>Objetivos Fundamentales Transversales y Objetivos Enfoques de Género y Derechos</w:t>
      </w:r>
    </w:p>
    <w:p w:rsidR="00A4307A" w:rsidRPr="00A4307A" w:rsidRDefault="00A4307A" w:rsidP="00A4307A">
      <w:pPr>
        <w:spacing w:after="0" w:line="240" w:lineRule="auto"/>
        <w:ind w:left="-567"/>
        <w:rPr>
          <w:rFonts w:cstheme="minorHAnsi"/>
          <w:lang w:eastAsia="es-CL"/>
        </w:rPr>
      </w:pPr>
    </w:p>
    <w:p w:rsidR="00180BB3" w:rsidRPr="00180BB3" w:rsidRDefault="00180BB3" w:rsidP="00180BB3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  <w:lang w:eastAsia="es-CL"/>
        </w:rPr>
      </w:pPr>
      <w:r w:rsidRPr="00180BB3">
        <w:rPr>
          <w:rFonts w:cstheme="minorHAnsi"/>
          <w:lang w:eastAsia="es-CL"/>
        </w:rPr>
        <w:t>Fortalecer la autoestima y el sentido de identidad propia</w:t>
      </w:r>
    </w:p>
    <w:p w:rsidR="00180BB3" w:rsidRPr="00180BB3" w:rsidRDefault="00180BB3" w:rsidP="00180BB3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  <w:lang w:eastAsia="es-CL"/>
        </w:rPr>
      </w:pPr>
      <w:r w:rsidRPr="00180BB3">
        <w:rPr>
          <w:rFonts w:cstheme="minorHAnsi"/>
          <w:lang w:eastAsia="es-CL"/>
        </w:rPr>
        <w:t>Desarrollar el pensamiento y la reflexión crítica</w:t>
      </w:r>
    </w:p>
    <w:p w:rsidR="00180BB3" w:rsidRPr="00180BB3" w:rsidRDefault="00180BB3" w:rsidP="00180BB3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  <w:lang w:eastAsia="es-CL"/>
        </w:rPr>
      </w:pPr>
      <w:r w:rsidRPr="00180BB3">
        <w:rPr>
          <w:rFonts w:cstheme="minorHAnsi"/>
          <w:lang w:eastAsia="es-CL"/>
        </w:rPr>
        <w:t>Favorecer el trabajo en equipo</w:t>
      </w:r>
    </w:p>
    <w:p w:rsidR="00180BB3" w:rsidRPr="00180BB3" w:rsidRDefault="00180BB3" w:rsidP="00180BB3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  <w:lang w:eastAsia="es-CL"/>
        </w:rPr>
      </w:pPr>
      <w:r w:rsidRPr="00180BB3">
        <w:rPr>
          <w:rFonts w:cstheme="minorHAnsi"/>
          <w:lang w:eastAsia="es-CL"/>
        </w:rPr>
        <w:t>Desarrollar la capacidad de resolver problemas.</w:t>
      </w:r>
    </w:p>
    <w:p w:rsidR="00180BB3" w:rsidRPr="00180BB3" w:rsidRDefault="00180BB3" w:rsidP="00180BB3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  <w:lang w:eastAsia="es-CL"/>
        </w:rPr>
      </w:pPr>
      <w:r w:rsidRPr="00180BB3">
        <w:rPr>
          <w:rFonts w:cstheme="minorHAnsi"/>
          <w:lang w:eastAsia="es-CL"/>
        </w:rPr>
        <w:t>Favorecer la implementación de actividades no sexistas, que no reproduzcan estereotipos discriminatorios</w:t>
      </w:r>
    </w:p>
    <w:p w:rsidR="00180BB3" w:rsidRPr="00180BB3" w:rsidRDefault="00180BB3" w:rsidP="00180BB3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  <w:lang w:eastAsia="es-CL"/>
        </w:rPr>
      </w:pPr>
      <w:r w:rsidRPr="00180BB3">
        <w:rPr>
          <w:rFonts w:cstheme="minorHAnsi"/>
          <w:lang w:eastAsia="es-CL"/>
        </w:rPr>
        <w:t>Promover la participación activa de los y las jóvenes como sujetos de derechos</w:t>
      </w:r>
    </w:p>
    <w:p w:rsidR="00422ABE" w:rsidRDefault="00422ABE" w:rsidP="002C01A8">
      <w:pPr>
        <w:spacing w:after="0" w:line="240" w:lineRule="auto"/>
        <w:ind w:left="-567"/>
        <w:rPr>
          <w:rFonts w:ascii="Calibri" w:eastAsia="Times New Roman" w:hAnsi="Calibri" w:cs="Calibri"/>
          <w:lang w:eastAsia="es-CL"/>
        </w:rPr>
      </w:pPr>
    </w:p>
    <w:p w:rsidR="002C01A8" w:rsidRDefault="00180BB3" w:rsidP="00180BB3">
      <w:pPr>
        <w:spacing w:after="0" w:line="240" w:lineRule="auto"/>
        <w:ind w:left="-567"/>
        <w:rPr>
          <w:rFonts w:ascii="Calibri" w:eastAsia="Times New Roman" w:hAnsi="Calibri" w:cs="Calibri"/>
          <w:b/>
          <w:lang w:eastAsia="es-CL"/>
        </w:rPr>
      </w:pPr>
      <w:r w:rsidRPr="00180BB3">
        <w:t xml:space="preserve"> </w:t>
      </w:r>
      <w:r w:rsidRPr="00180BB3">
        <w:rPr>
          <w:rFonts w:ascii="Calibri" w:eastAsia="Times New Roman" w:hAnsi="Calibri" w:cs="Calibri"/>
          <w:b/>
          <w:lang w:eastAsia="es-CL"/>
        </w:rPr>
        <w:t>•</w:t>
      </w:r>
      <w:r w:rsidRPr="00180BB3">
        <w:rPr>
          <w:rFonts w:ascii="Calibri" w:eastAsia="Times New Roman" w:hAnsi="Calibri" w:cs="Calibri"/>
          <w:b/>
          <w:lang w:eastAsia="es-CL"/>
        </w:rPr>
        <w:tab/>
        <w:t xml:space="preserve">Objetivos </w:t>
      </w:r>
      <w:r w:rsidRPr="002C01A8">
        <w:rPr>
          <w:rFonts w:ascii="Calibri" w:eastAsia="Times New Roman" w:hAnsi="Calibri" w:cs="Calibri"/>
          <w:b/>
          <w:lang w:eastAsia="es-CL"/>
        </w:rPr>
        <w:t>relacionados</w:t>
      </w:r>
      <w:r w:rsidR="002C01A8" w:rsidRPr="002C01A8">
        <w:rPr>
          <w:rFonts w:ascii="Calibri" w:eastAsia="Times New Roman" w:hAnsi="Calibri" w:cs="Calibri"/>
          <w:b/>
          <w:lang w:eastAsia="es-CL"/>
        </w:rPr>
        <w:t xml:space="preserve"> específicamente con </w:t>
      </w:r>
      <w:r w:rsidR="001E32CF">
        <w:rPr>
          <w:rFonts w:ascii="Calibri" w:eastAsia="Times New Roman" w:hAnsi="Calibri" w:cs="Calibri"/>
          <w:b/>
          <w:lang w:eastAsia="es-CL"/>
        </w:rPr>
        <w:t>enfoque Patrimonio:</w:t>
      </w:r>
    </w:p>
    <w:p w:rsidR="00180BB3" w:rsidRPr="002C01A8" w:rsidRDefault="00180BB3" w:rsidP="002C01A8">
      <w:pPr>
        <w:spacing w:after="0" w:line="240" w:lineRule="auto"/>
        <w:ind w:left="-567"/>
        <w:rPr>
          <w:rFonts w:ascii="Calibri" w:eastAsia="Times New Roman" w:hAnsi="Calibri" w:cs="Calibri"/>
          <w:lang w:eastAsia="es-CL"/>
        </w:rPr>
      </w:pPr>
    </w:p>
    <w:p w:rsidR="002C01A8" w:rsidRPr="002C01A8" w:rsidRDefault="002C01A8" w:rsidP="00180BB3">
      <w:pPr>
        <w:pStyle w:val="Prrafodelista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es-CL"/>
        </w:rPr>
      </w:pPr>
      <w:r w:rsidRPr="002C01A8">
        <w:rPr>
          <w:rFonts w:ascii="Calibri" w:eastAsia="Times New Roman" w:hAnsi="Calibri" w:cs="Calibri"/>
          <w:lang w:eastAsia="es-CL"/>
        </w:rPr>
        <w:t>Reconocer la importancia del trabajo –manual e intelectual– como forma de desarrollo personal, familiar, social y de contribución al bien común.</w:t>
      </w:r>
    </w:p>
    <w:p w:rsidR="002C01A8" w:rsidRPr="002C01A8" w:rsidRDefault="002C01A8" w:rsidP="00180BB3">
      <w:pPr>
        <w:pStyle w:val="Prrafodelista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eastAsia="es-CL"/>
        </w:rPr>
      </w:pPr>
      <w:r w:rsidRPr="002C01A8">
        <w:rPr>
          <w:rFonts w:ascii="Calibri" w:eastAsia="Times New Roman" w:hAnsi="Calibri" w:cs="Calibri"/>
          <w:lang w:eastAsia="es-CL"/>
        </w:rPr>
        <w:t>Conocer y valorar los actores y el patrimonio cultural inmaterial, en el contexto de un mundo crecientemente globalizado.</w:t>
      </w:r>
    </w:p>
    <w:p w:rsidR="002C01A8" w:rsidRPr="002C01A8" w:rsidRDefault="002C01A8" w:rsidP="00180BB3">
      <w:pPr>
        <w:spacing w:after="0" w:line="240" w:lineRule="auto"/>
        <w:ind w:left="-142"/>
        <w:rPr>
          <w:rFonts w:ascii="Calibri" w:eastAsia="Times New Roman" w:hAnsi="Calibri" w:cs="Calibri"/>
          <w:lang w:eastAsia="es-CL"/>
        </w:rPr>
      </w:pPr>
    </w:p>
    <w:p w:rsidR="00B52617" w:rsidRDefault="00B52617" w:rsidP="00516F51">
      <w:pPr>
        <w:spacing w:after="0" w:line="240" w:lineRule="auto"/>
        <w:ind w:left="-567"/>
        <w:jc w:val="both"/>
        <w:rPr>
          <w:rFonts w:ascii="Calibri" w:eastAsia="Times New Roman" w:hAnsi="Calibri" w:cs="Calibri"/>
          <w:b/>
          <w:bCs/>
          <w:lang w:eastAsia="es-CL"/>
        </w:rPr>
      </w:pPr>
    </w:p>
    <w:p w:rsidR="00B52617" w:rsidRDefault="00B52617" w:rsidP="00B52617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s-CL"/>
        </w:rPr>
      </w:pPr>
    </w:p>
    <w:p w:rsidR="00422ABE" w:rsidRDefault="00422ABE">
      <w:pPr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es-CL"/>
        </w:rPr>
        <w:br w:type="page"/>
      </w: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"/>
        <w:gridCol w:w="1211"/>
        <w:gridCol w:w="129"/>
        <w:gridCol w:w="864"/>
        <w:gridCol w:w="336"/>
        <w:gridCol w:w="880"/>
        <w:gridCol w:w="320"/>
        <w:gridCol w:w="958"/>
        <w:gridCol w:w="242"/>
        <w:gridCol w:w="466"/>
        <w:gridCol w:w="210"/>
        <w:gridCol w:w="215"/>
        <w:gridCol w:w="309"/>
        <w:gridCol w:w="522"/>
        <w:gridCol w:w="303"/>
        <w:gridCol w:w="142"/>
        <w:gridCol w:w="233"/>
        <w:gridCol w:w="617"/>
        <w:gridCol w:w="284"/>
        <w:gridCol w:w="92"/>
        <w:gridCol w:w="347"/>
        <w:gridCol w:w="270"/>
        <w:gridCol w:w="93"/>
        <w:gridCol w:w="282"/>
        <w:gridCol w:w="555"/>
        <w:gridCol w:w="345"/>
      </w:tblGrid>
      <w:tr w:rsidR="00514A55" w:rsidRPr="005824F9" w:rsidTr="00F45858">
        <w:trPr>
          <w:trHeight w:val="315"/>
        </w:trPr>
        <w:tc>
          <w:tcPr>
            <w:tcW w:w="6927" w:type="dxa"/>
            <w:gridSpan w:val="1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514A55" w:rsidRPr="0055416C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1. Antecedentes Generales del/la postulante</w:t>
            </w:r>
          </w:p>
        </w:tc>
        <w:tc>
          <w:tcPr>
            <w:tcW w:w="23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N° de Ficha</w:t>
            </w:r>
          </w:p>
        </w:tc>
        <w:tc>
          <w:tcPr>
            <w:tcW w:w="11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FF000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466"/>
        </w:trPr>
        <w:tc>
          <w:tcPr>
            <w:tcW w:w="6927" w:type="dxa"/>
            <w:gridSpan w:val="1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356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CL"/>
              </w:rPr>
              <w:t>Uso exclusivo de los/as evaluadores/as</w:t>
            </w:r>
          </w:p>
        </w:tc>
      </w:tr>
      <w:tr w:rsidR="00514A55" w:rsidRPr="005824F9" w:rsidTr="00F45858">
        <w:trPr>
          <w:trHeight w:val="300"/>
        </w:trPr>
        <w:tc>
          <w:tcPr>
            <w:tcW w:w="496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Apellido Paterno </w:t>
            </w:r>
          </w:p>
        </w:tc>
        <w:tc>
          <w:tcPr>
            <w:tcW w:w="196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Apellido Materno </w:t>
            </w:r>
          </w:p>
        </w:tc>
        <w:tc>
          <w:tcPr>
            <w:tcW w:w="3563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Nombres (1)</w:t>
            </w:r>
          </w:p>
        </w:tc>
      </w:tr>
      <w:tr w:rsidR="00514A55" w:rsidRPr="005824F9" w:rsidTr="00F45858">
        <w:trPr>
          <w:trHeight w:val="300"/>
        </w:trPr>
        <w:tc>
          <w:tcPr>
            <w:tcW w:w="4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300"/>
        </w:trPr>
        <w:tc>
          <w:tcPr>
            <w:tcW w:w="4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Teléfono Fijo </w:t>
            </w: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Teléfono Celular</w:t>
            </w:r>
          </w:p>
        </w:tc>
        <w:tc>
          <w:tcPr>
            <w:tcW w:w="35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Correo Electrónico</w:t>
            </w:r>
          </w:p>
        </w:tc>
      </w:tr>
      <w:tr w:rsidR="00514A55" w:rsidRPr="005824F9" w:rsidTr="00F45858">
        <w:trPr>
          <w:trHeight w:val="127"/>
        </w:trPr>
        <w:tc>
          <w:tcPr>
            <w:tcW w:w="4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118"/>
        </w:trPr>
        <w:tc>
          <w:tcPr>
            <w:tcW w:w="4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Comuna</w:t>
            </w:r>
          </w:p>
        </w:tc>
        <w:tc>
          <w:tcPr>
            <w:tcW w:w="35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Dirección</w:t>
            </w:r>
          </w:p>
        </w:tc>
      </w:tr>
      <w:tr w:rsidR="00514A55" w:rsidRPr="005824F9" w:rsidTr="00F45858">
        <w:trPr>
          <w:trHeight w:val="221"/>
        </w:trPr>
        <w:tc>
          <w:tcPr>
            <w:tcW w:w="4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5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437"/>
        </w:trPr>
        <w:tc>
          <w:tcPr>
            <w:tcW w:w="4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RUT</w:t>
            </w: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Fecha de nacimiento </w:t>
            </w:r>
          </w:p>
        </w:tc>
        <w:tc>
          <w:tcPr>
            <w:tcW w:w="23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Región a la que postula (2)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285"/>
        </w:trPr>
        <w:tc>
          <w:tcPr>
            <w:tcW w:w="4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337"/>
        </w:trPr>
        <w:tc>
          <w:tcPr>
            <w:tcW w:w="4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Disciplina artística</w:t>
            </w: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experiencia en OKUPA/ACCIONA</w:t>
            </w:r>
          </w:p>
        </w:tc>
        <w:tc>
          <w:tcPr>
            <w:tcW w:w="35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desde -hasta </w:t>
            </w:r>
          </w:p>
        </w:tc>
      </w:tr>
      <w:tr w:rsidR="00514A55" w:rsidRPr="005824F9" w:rsidTr="00F45858">
        <w:trPr>
          <w:trHeight w:val="70"/>
        </w:trPr>
        <w:tc>
          <w:tcPr>
            <w:tcW w:w="496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SI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NO</w:t>
            </w:r>
          </w:p>
        </w:tc>
        <w:tc>
          <w:tcPr>
            <w:tcW w:w="2381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300"/>
        </w:trPr>
        <w:tc>
          <w:tcPr>
            <w:tcW w:w="10490" w:type="dxa"/>
            <w:gridSpan w:val="2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A55" w:rsidRPr="00CB68F2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514A55" w:rsidRPr="00CB68F2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B68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(1) Los nombres aquí solicitados no serán incorporados en la evaluación, para ello se asociará el número de ficha.</w:t>
            </w:r>
          </w:p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B68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(2 )Puede postular máximo a dos regiones Valparaíso (VP) - Metropolitana (RM) - </w:t>
            </w:r>
            <w:proofErr w:type="spellStart"/>
            <w:r w:rsidRPr="00CB68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Biobio</w:t>
            </w:r>
            <w:proofErr w:type="spellEnd"/>
            <w:r w:rsidRPr="00CB68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( BB) - Los Ríos (LR) - Los Lagos (LL)</w:t>
            </w:r>
          </w:p>
        </w:tc>
      </w:tr>
      <w:tr w:rsidR="00514A55" w:rsidRPr="005824F9" w:rsidTr="00F45858">
        <w:trPr>
          <w:trHeight w:val="300"/>
        </w:trPr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A55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2. Estudios y experiencia anterior del/a postulante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35F3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es-CL"/>
              </w:rPr>
              <w:t>Se completa documento anexo n°1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14A55" w:rsidRPr="005824F9" w:rsidTr="00F45858">
        <w:trPr>
          <w:trHeight w:val="315"/>
        </w:trPr>
        <w:tc>
          <w:tcPr>
            <w:tcW w:w="2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3. Propuesta de taller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5824F9" w:rsidTr="00F45858">
        <w:trPr>
          <w:trHeight w:val="315"/>
        </w:trPr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5824F9" w:rsidTr="00F45858">
        <w:trPr>
          <w:trHeight w:val="300"/>
        </w:trPr>
        <w:tc>
          <w:tcPr>
            <w:tcW w:w="24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del taller :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514A55" w:rsidRPr="00FB31BB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  <w:r w:rsidRPr="00FB31BB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>N</w:t>
            </w:r>
            <w:r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t xml:space="preserve">ivel </w:t>
            </w: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(Marcar con una x)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300"/>
        </w:trPr>
        <w:tc>
          <w:tcPr>
            <w:tcW w:w="24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14A55" w:rsidRDefault="00514A55" w:rsidP="005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Objetivo  general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: </w:t>
            </w:r>
          </w:p>
          <w:p w:rsidR="00514A55" w:rsidRPr="005824F9" w:rsidRDefault="00514A55" w:rsidP="005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1°-2°  básico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3°-4° básico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5°-6° básico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7°-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IV°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medio</w:t>
            </w:r>
          </w:p>
        </w:tc>
      </w:tr>
      <w:tr w:rsidR="00514A55" w:rsidRPr="005824F9" w:rsidTr="00F45858">
        <w:trPr>
          <w:trHeight w:val="328"/>
        </w:trPr>
        <w:tc>
          <w:tcPr>
            <w:tcW w:w="24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5824F9" w:rsidTr="00F45858">
        <w:trPr>
          <w:trHeight w:val="300"/>
        </w:trPr>
        <w:tc>
          <w:tcPr>
            <w:tcW w:w="10490" w:type="dxa"/>
            <w:gridSpan w:val="26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269"/>
        </w:trPr>
        <w:tc>
          <w:tcPr>
            <w:tcW w:w="10490" w:type="dxa"/>
            <w:gridSpan w:val="2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5824F9" w:rsidTr="00F45858">
        <w:trPr>
          <w:trHeight w:val="330"/>
        </w:trPr>
        <w:tc>
          <w:tcPr>
            <w:tcW w:w="10490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Objetivos Específicos (Detallados por semestre, uno para cada uno):</w:t>
            </w:r>
          </w:p>
        </w:tc>
      </w:tr>
      <w:tr w:rsidR="00514A55" w:rsidRPr="005824F9" w:rsidTr="00F45858">
        <w:trPr>
          <w:trHeight w:val="300"/>
        </w:trPr>
        <w:tc>
          <w:tcPr>
            <w:tcW w:w="14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Semestre1:</w:t>
            </w:r>
          </w:p>
        </w:tc>
        <w:tc>
          <w:tcPr>
            <w:tcW w:w="901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315"/>
        </w:trPr>
        <w:tc>
          <w:tcPr>
            <w:tcW w:w="14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Semestre2:</w:t>
            </w:r>
          </w:p>
        </w:tc>
        <w:tc>
          <w:tcPr>
            <w:tcW w:w="9014" w:type="dxa"/>
            <w:gridSpan w:val="2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315"/>
        </w:trPr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5824F9" w:rsidTr="00F45858">
        <w:trPr>
          <w:trHeight w:val="300"/>
        </w:trPr>
        <w:tc>
          <w:tcPr>
            <w:tcW w:w="10490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Descripción general del proyecto (referirse al proyecto global segmentándolo de forma anual) </w:t>
            </w:r>
          </w:p>
        </w:tc>
      </w:tr>
      <w:tr w:rsidR="00514A55" w:rsidRPr="005824F9" w:rsidTr="00F45858">
        <w:trPr>
          <w:trHeight w:val="300"/>
        </w:trPr>
        <w:tc>
          <w:tcPr>
            <w:tcW w:w="10490" w:type="dxa"/>
            <w:gridSpan w:val="26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5824F9" w:rsidTr="00F45858">
        <w:trPr>
          <w:trHeight w:val="300"/>
        </w:trPr>
        <w:tc>
          <w:tcPr>
            <w:tcW w:w="10490" w:type="dxa"/>
            <w:gridSpan w:val="2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5824F9" w:rsidTr="00F45858">
        <w:trPr>
          <w:trHeight w:val="300"/>
        </w:trPr>
        <w:tc>
          <w:tcPr>
            <w:tcW w:w="10490" w:type="dxa"/>
            <w:gridSpan w:val="2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5824F9" w:rsidTr="00F45858">
        <w:trPr>
          <w:trHeight w:val="300"/>
        </w:trPr>
        <w:tc>
          <w:tcPr>
            <w:tcW w:w="10490" w:type="dxa"/>
            <w:gridSpan w:val="2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5824F9" w:rsidTr="00F45858">
        <w:trPr>
          <w:trHeight w:val="315"/>
        </w:trPr>
        <w:tc>
          <w:tcPr>
            <w:tcW w:w="10490" w:type="dxa"/>
            <w:gridSpan w:val="2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5824F9" w:rsidTr="00F45858">
        <w:trPr>
          <w:trHeight w:val="300"/>
        </w:trPr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Justificación del proyecto 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38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300"/>
        </w:trPr>
        <w:tc>
          <w:tcPr>
            <w:tcW w:w="10490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5824F9" w:rsidTr="00F45858">
        <w:trPr>
          <w:trHeight w:val="300"/>
        </w:trPr>
        <w:tc>
          <w:tcPr>
            <w:tcW w:w="1049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5824F9" w:rsidTr="00F45858">
        <w:trPr>
          <w:trHeight w:val="300"/>
        </w:trPr>
        <w:tc>
          <w:tcPr>
            <w:tcW w:w="1049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5824F9" w:rsidTr="00F45858">
        <w:trPr>
          <w:trHeight w:val="300"/>
        </w:trPr>
        <w:tc>
          <w:tcPr>
            <w:tcW w:w="1049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5824F9" w:rsidTr="00F45858">
        <w:trPr>
          <w:trHeight w:val="300"/>
        </w:trPr>
        <w:tc>
          <w:tcPr>
            <w:tcW w:w="1049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5824F9" w:rsidTr="00F45858">
        <w:trPr>
          <w:trHeight w:val="300"/>
        </w:trPr>
        <w:tc>
          <w:tcPr>
            <w:tcW w:w="1049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5824F9" w:rsidTr="00F45858">
        <w:trPr>
          <w:trHeight w:val="300"/>
        </w:trPr>
        <w:tc>
          <w:tcPr>
            <w:tcW w:w="1049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A55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5824F9" w:rsidTr="00F45858">
        <w:trPr>
          <w:trHeight w:val="300"/>
        </w:trPr>
        <w:tc>
          <w:tcPr>
            <w:tcW w:w="93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Actividades  (Incluir sólo 3 actividades realmente relevantes por semestre ) (3)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300"/>
        </w:trPr>
        <w:tc>
          <w:tcPr>
            <w:tcW w:w="14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Semestre 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480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Objetivo Especifico 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Nombre actividades Relevantes 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Descripción </w:t>
            </w:r>
          </w:p>
        </w:tc>
        <w:tc>
          <w:tcPr>
            <w:tcW w:w="3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Objetivo Transversal a tratar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55" w:rsidRPr="005E2E9E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</w:p>
        </w:tc>
      </w:tr>
      <w:tr w:rsidR="00514A55" w:rsidRPr="005824F9" w:rsidTr="00F45858">
        <w:trPr>
          <w:trHeight w:val="300"/>
        </w:trPr>
        <w:tc>
          <w:tcPr>
            <w:tcW w:w="14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6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E2E9E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es-CL"/>
              </w:rPr>
            </w:pPr>
            <w:r w:rsidRPr="005E2E9E">
              <w:rPr>
                <w:rFonts w:ascii="Calibri" w:eastAsia="Times New Roman" w:hAnsi="Calibri" w:cs="Calibri"/>
                <w:color w:val="00B0F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300"/>
        </w:trPr>
        <w:tc>
          <w:tcPr>
            <w:tcW w:w="1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6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E2E9E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es-CL"/>
              </w:rPr>
            </w:pPr>
            <w:r w:rsidRPr="005E2E9E">
              <w:rPr>
                <w:rFonts w:ascii="Calibri" w:eastAsia="Times New Roman" w:hAnsi="Calibri" w:cs="Calibri"/>
                <w:color w:val="00B0F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300"/>
        </w:trPr>
        <w:tc>
          <w:tcPr>
            <w:tcW w:w="1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6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E2E9E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es-CL"/>
              </w:rPr>
            </w:pPr>
            <w:r w:rsidRPr="005E2E9E">
              <w:rPr>
                <w:rFonts w:ascii="Calibri" w:eastAsia="Times New Roman" w:hAnsi="Calibri" w:cs="Calibri"/>
                <w:color w:val="00B0F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300"/>
        </w:trPr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Semestre 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E2E9E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es-CL"/>
              </w:rPr>
            </w:pPr>
            <w:r w:rsidRPr="005E2E9E">
              <w:rPr>
                <w:rFonts w:ascii="Calibri" w:eastAsia="Times New Roman" w:hAnsi="Calibri" w:cs="Calibri"/>
                <w:color w:val="00B0F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480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Objetivo Especifico 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Nombre actividad Relevante 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Descripción actividad</w:t>
            </w:r>
          </w:p>
        </w:tc>
        <w:tc>
          <w:tcPr>
            <w:tcW w:w="3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Objetivo transversal a tratar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55" w:rsidRPr="005E2E9E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sz w:val="18"/>
                <w:szCs w:val="18"/>
                <w:lang w:eastAsia="es-CL"/>
              </w:rPr>
            </w:pPr>
          </w:p>
        </w:tc>
      </w:tr>
      <w:tr w:rsidR="00514A55" w:rsidRPr="005824F9" w:rsidTr="00F45858">
        <w:trPr>
          <w:trHeight w:val="300"/>
        </w:trPr>
        <w:tc>
          <w:tcPr>
            <w:tcW w:w="14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E2E9E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es-CL"/>
              </w:rPr>
            </w:pPr>
            <w:r w:rsidRPr="005E2E9E">
              <w:rPr>
                <w:rFonts w:ascii="Calibri" w:eastAsia="Times New Roman" w:hAnsi="Calibri" w:cs="Calibri"/>
                <w:color w:val="00B0F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300"/>
        </w:trPr>
        <w:tc>
          <w:tcPr>
            <w:tcW w:w="1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E2E9E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es-CL"/>
              </w:rPr>
            </w:pPr>
            <w:r w:rsidRPr="005E2E9E">
              <w:rPr>
                <w:rFonts w:ascii="Calibri" w:eastAsia="Times New Roman" w:hAnsi="Calibri" w:cs="Calibri"/>
                <w:color w:val="00B0F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300"/>
        </w:trPr>
        <w:tc>
          <w:tcPr>
            <w:tcW w:w="14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9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E2E9E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F0"/>
                <w:lang w:eastAsia="es-CL"/>
              </w:rPr>
            </w:pPr>
            <w:r w:rsidRPr="005E2E9E">
              <w:rPr>
                <w:rFonts w:ascii="Calibri" w:eastAsia="Times New Roman" w:hAnsi="Calibri" w:cs="Calibri"/>
                <w:color w:val="00B0F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288"/>
        </w:trPr>
        <w:tc>
          <w:tcPr>
            <w:tcW w:w="1049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(3) A lo menos una actividad por semestre debe incluir los enfoques de género y derechos.</w:t>
            </w:r>
          </w:p>
        </w:tc>
      </w:tr>
      <w:tr w:rsidR="00514A55" w:rsidRPr="005824F9" w:rsidTr="00F45858">
        <w:trPr>
          <w:trHeight w:val="132"/>
        </w:trPr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5824F9" w:rsidTr="00F45858">
        <w:trPr>
          <w:trHeight w:val="552"/>
        </w:trPr>
        <w:tc>
          <w:tcPr>
            <w:tcW w:w="10490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Describa brevemente  (en no más de 5 líneas) los elementos que vinculan su quehacer artístico con la propuesta educativa de taller.</w:t>
            </w:r>
          </w:p>
        </w:tc>
      </w:tr>
      <w:tr w:rsidR="00514A55" w:rsidRPr="005824F9" w:rsidTr="00F45858">
        <w:trPr>
          <w:trHeight w:val="349"/>
        </w:trPr>
        <w:tc>
          <w:tcPr>
            <w:tcW w:w="10490" w:type="dxa"/>
            <w:gridSpan w:val="2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A55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F45858" w:rsidRDefault="00F45858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F45858" w:rsidRDefault="00F45858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F45858" w:rsidRDefault="00F45858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F45858" w:rsidRDefault="00F45858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F45858" w:rsidRPr="005824F9" w:rsidRDefault="00F45858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5824F9" w:rsidTr="00F45858">
        <w:trPr>
          <w:trHeight w:val="342"/>
        </w:trPr>
        <w:tc>
          <w:tcPr>
            <w:tcW w:w="10490" w:type="dxa"/>
            <w:gridSpan w:val="2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5824F9" w:rsidTr="00F45858">
        <w:trPr>
          <w:trHeight w:val="300"/>
        </w:trPr>
        <w:tc>
          <w:tcPr>
            <w:tcW w:w="10490" w:type="dxa"/>
            <w:gridSpan w:val="2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5824F9" w:rsidTr="00F45858">
        <w:trPr>
          <w:trHeight w:val="315"/>
        </w:trPr>
        <w:tc>
          <w:tcPr>
            <w:tcW w:w="10490" w:type="dxa"/>
            <w:gridSpan w:val="2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5824F9" w:rsidTr="00F45858">
        <w:trPr>
          <w:trHeight w:val="388"/>
        </w:trPr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3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5824F9" w:rsidTr="00F45858">
        <w:trPr>
          <w:trHeight w:val="300"/>
        </w:trPr>
        <w:tc>
          <w:tcPr>
            <w:tcW w:w="10490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Planificación (4)</w:t>
            </w:r>
          </w:p>
        </w:tc>
      </w:tr>
      <w:tr w:rsidR="00514A55" w:rsidRPr="005824F9" w:rsidTr="00F45858">
        <w:trPr>
          <w:trHeight w:val="300"/>
        </w:trPr>
        <w:tc>
          <w:tcPr>
            <w:tcW w:w="4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Semestre 1</w:t>
            </w:r>
          </w:p>
        </w:tc>
        <w:tc>
          <w:tcPr>
            <w:tcW w:w="55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5824F9" w:rsidTr="00F45858">
        <w:trPr>
          <w:trHeight w:val="300"/>
        </w:trPr>
        <w:tc>
          <w:tcPr>
            <w:tcW w:w="36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Carta Gantt semestral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8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300"/>
        </w:trPr>
        <w:tc>
          <w:tcPr>
            <w:tcW w:w="4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Actividad relevante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Mes 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Mes 2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Mes 3</w:t>
            </w:r>
          </w:p>
        </w:tc>
        <w:tc>
          <w:tcPr>
            <w:tcW w:w="18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</w:t>
            </w: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es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</w:tr>
      <w:tr w:rsidR="00514A55" w:rsidRPr="005824F9" w:rsidTr="00F45858">
        <w:trPr>
          <w:trHeight w:val="300"/>
        </w:trPr>
        <w:tc>
          <w:tcPr>
            <w:tcW w:w="4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8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300"/>
        </w:trPr>
        <w:tc>
          <w:tcPr>
            <w:tcW w:w="4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8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300"/>
        </w:trPr>
        <w:tc>
          <w:tcPr>
            <w:tcW w:w="4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300"/>
        </w:trPr>
        <w:tc>
          <w:tcPr>
            <w:tcW w:w="496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semestre 2</w:t>
            </w:r>
          </w:p>
        </w:tc>
        <w:tc>
          <w:tcPr>
            <w:tcW w:w="552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5824F9" w:rsidTr="00F45858">
        <w:trPr>
          <w:trHeight w:val="300"/>
        </w:trPr>
        <w:tc>
          <w:tcPr>
            <w:tcW w:w="36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Carta Gantt semestral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8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300"/>
        </w:trPr>
        <w:tc>
          <w:tcPr>
            <w:tcW w:w="4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Actividad relevante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Mes 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Mes 2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Mes 3</w:t>
            </w:r>
          </w:p>
        </w:tc>
        <w:tc>
          <w:tcPr>
            <w:tcW w:w="18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Mes 4</w:t>
            </w:r>
          </w:p>
        </w:tc>
      </w:tr>
      <w:tr w:rsidR="00514A55" w:rsidRPr="005824F9" w:rsidTr="00F45858">
        <w:trPr>
          <w:trHeight w:val="300"/>
        </w:trPr>
        <w:tc>
          <w:tcPr>
            <w:tcW w:w="4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89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300"/>
        </w:trPr>
        <w:tc>
          <w:tcPr>
            <w:tcW w:w="496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315"/>
        </w:trPr>
        <w:tc>
          <w:tcPr>
            <w:tcW w:w="496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4A55" w:rsidRPr="005824F9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8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315"/>
        </w:trPr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A55" w:rsidRPr="00514A55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</w:pPr>
            <w:r w:rsidRPr="00514A5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CL"/>
              </w:rPr>
              <w:t>(4) Marcar con una x el mes en que se realizará la actividad en cuestión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5824F9" w:rsidTr="00F45858">
        <w:trPr>
          <w:trHeight w:val="315"/>
        </w:trPr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4A55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F45858" w:rsidRDefault="00F45858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F45858" w:rsidRDefault="00F45858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F45858" w:rsidRPr="005824F9" w:rsidRDefault="00F45858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14A55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8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5824F9" w:rsidTr="00F45858">
        <w:trPr>
          <w:trHeight w:val="1110"/>
        </w:trPr>
        <w:tc>
          <w:tcPr>
            <w:tcW w:w="104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4A55" w:rsidRPr="00F45858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45858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Materiales a utilizar</w:t>
            </w:r>
            <w:r w:rsidRPr="00F4585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(se debe contemplar un gasto referencial no superior a $190.000 anuales, propiciando la reutilización y tomando en cuenta las condiciones de implementación ,en su mayoría mínimas, de las escuelas que participan del programa) (5)</w:t>
            </w:r>
          </w:p>
        </w:tc>
      </w:tr>
      <w:tr w:rsidR="00514A55" w:rsidRPr="005824F9" w:rsidTr="00F45858">
        <w:trPr>
          <w:trHeight w:val="600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55" w:rsidRPr="00F45858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45858">
              <w:rPr>
                <w:rFonts w:ascii="Calibri" w:eastAsia="Times New Roman" w:hAnsi="Calibri" w:cs="Calibri"/>
                <w:color w:val="000000"/>
                <w:lang w:eastAsia="es-CL"/>
              </w:rPr>
              <w:t>material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55" w:rsidRPr="00F45858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45858">
              <w:rPr>
                <w:rFonts w:ascii="Calibri" w:eastAsia="Times New Roman" w:hAnsi="Calibri" w:cs="Calibri"/>
                <w:color w:val="000000"/>
                <w:lang w:eastAsia="es-CL"/>
              </w:rPr>
              <w:t>Costo aproximado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55" w:rsidRPr="00F45858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45858">
              <w:rPr>
                <w:rFonts w:ascii="Calibri" w:eastAsia="Times New Roman" w:hAnsi="Calibri" w:cs="Calibri"/>
                <w:color w:val="000000"/>
                <w:lang w:eastAsia="es-CL"/>
              </w:rPr>
              <w:t>semestre 1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A55" w:rsidRPr="00F45858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45858">
              <w:rPr>
                <w:rFonts w:ascii="Calibri" w:eastAsia="Times New Roman" w:hAnsi="Calibri" w:cs="Calibri"/>
                <w:color w:val="000000"/>
                <w:lang w:eastAsia="es-CL"/>
              </w:rPr>
              <w:t>semestre 2</w:t>
            </w:r>
          </w:p>
        </w:tc>
      </w:tr>
      <w:tr w:rsidR="00514A55" w:rsidRPr="005824F9" w:rsidTr="00F45858">
        <w:trPr>
          <w:trHeight w:val="300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F45858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458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F45858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458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F45858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458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F45858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458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300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F45858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458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F45858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458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F45858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458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F45858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458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300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F45858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458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F45858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458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F45858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458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F45858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458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300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F45858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458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F45858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458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F45858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458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F45858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458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300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F45858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458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F45858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458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F45858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458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F45858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458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315"/>
        </w:trPr>
        <w:tc>
          <w:tcPr>
            <w:tcW w:w="56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F45858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458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F45858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458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F45858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458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F45858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4585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5824F9" w:rsidTr="00F45858">
        <w:trPr>
          <w:trHeight w:val="300"/>
        </w:trPr>
        <w:tc>
          <w:tcPr>
            <w:tcW w:w="496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824F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(5) Marcar con una x el semestre de utilización del material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5824F9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42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F45858">
            <w:pPr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F45858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4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F45858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</w:pPr>
            <w:r w:rsidRPr="00F45858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es-CL"/>
              </w:rPr>
              <w:t xml:space="preserve">Anexo n° 1: </w:t>
            </w:r>
            <w:r w:rsidRPr="00F4585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  <w:t xml:space="preserve">Antecedentes Curriculares 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A55" w:rsidRPr="00F45858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37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1.Antecedentes Generales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49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Apellido Paterno 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Apellido Materno 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Nombres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49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49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Teléfono Fijo 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Teléfono Celular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Correo Electrónico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49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49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Comuna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Dirección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49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49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RUT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Fecha de nacimiento 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Profesión /oficio 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15"/>
        </w:trPr>
        <w:tc>
          <w:tcPr>
            <w:tcW w:w="494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15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15"/>
        </w:trPr>
        <w:tc>
          <w:tcPr>
            <w:tcW w:w="37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2. Antecedentes Académicos 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15"/>
        </w:trPr>
        <w:tc>
          <w:tcPr>
            <w:tcW w:w="988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Formación 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660"/>
        </w:trPr>
        <w:tc>
          <w:tcPr>
            <w:tcW w:w="2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Años de Estudio 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Institución 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Grado Académico (si correspondiera) 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Título Profesional (si correspondiera)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270"/>
        </w:trPr>
        <w:tc>
          <w:tcPr>
            <w:tcW w:w="988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Cursos de especialización (actualización, capacitaciones, talleres, seminarios, otros)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1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Año 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Institución </w:t>
            </w:r>
          </w:p>
        </w:tc>
        <w:tc>
          <w:tcPr>
            <w:tcW w:w="3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Nombre del curso 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N° de horas 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516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9880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lastRenderedPageBreak/>
              <w:t>3.Antecedentes Laborales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885"/>
        </w:trPr>
        <w:tc>
          <w:tcPr>
            <w:tcW w:w="988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Adjuntar </w:t>
            </w: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imágenes de su obra, si correspondiera. </w:t>
            </w:r>
            <w:proofErr w:type="spellStart"/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Incluír</w:t>
            </w:r>
            <w:proofErr w:type="spellEnd"/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página web, links u otro si fuera necesario. (</w:t>
            </w:r>
            <w:r w:rsidRPr="00D70C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Este material, junto a su currículum, se utilizará para construir una base de datos de los/as artistas participantes en el programa ACCIONA, disponible en la Red de Educación Artística de la Sección.)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12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A55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514A55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514A55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988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Links  u otros 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75"/>
        </w:trPr>
        <w:tc>
          <w:tcPr>
            <w:tcW w:w="9880" w:type="dxa"/>
            <w:gridSpan w:val="2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60"/>
        </w:trPr>
        <w:tc>
          <w:tcPr>
            <w:tcW w:w="9880" w:type="dxa"/>
            <w:gridSpan w:val="2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42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75"/>
        </w:trPr>
        <w:tc>
          <w:tcPr>
            <w:tcW w:w="49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3.1 Experiencia en educación (formal y no formal)</w:t>
            </w: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555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Año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Nombre del establecimiento /institución </w:t>
            </w:r>
          </w:p>
        </w:tc>
        <w:tc>
          <w:tcPr>
            <w:tcW w:w="49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Detalle  (docencia en aula, profesor/a titular , talleres, otros)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1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4940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15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570"/>
        </w:trPr>
        <w:tc>
          <w:tcPr>
            <w:tcW w:w="9880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4. Experiencia Artística (exposiciones, presentaciones, publicaciones, producciones, otros. Seleccionar lo más relevante de los últimos 5 años) 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Año</w:t>
            </w:r>
          </w:p>
        </w:tc>
        <w:tc>
          <w:tcPr>
            <w:tcW w:w="854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Detalle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4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4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4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4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4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4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14A55" w:rsidRPr="00D70C7A" w:rsidTr="00F45858">
        <w:trPr>
          <w:gridBefore w:val="1"/>
          <w:gridAfter w:val="1"/>
          <w:wBefore w:w="265" w:type="dxa"/>
          <w:wAfter w:w="345" w:type="dxa"/>
          <w:trHeight w:val="31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8540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4A55" w:rsidRPr="00D70C7A" w:rsidRDefault="00514A55" w:rsidP="00514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0C7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:rsidR="00514A55" w:rsidRDefault="00514A55" w:rsidP="00514A55"/>
    <w:p w:rsidR="006A268B" w:rsidRDefault="006A268B" w:rsidP="00514A55">
      <w:pPr>
        <w:pStyle w:val="Prrafodelista"/>
        <w:spacing w:after="0" w:line="240" w:lineRule="auto"/>
        <w:jc w:val="both"/>
      </w:pPr>
    </w:p>
    <w:sectPr w:rsidR="006A268B" w:rsidSect="00F45858">
      <w:headerReference w:type="default" r:id="rId8"/>
      <w:pgSz w:w="12240" w:h="15840" w:code="1"/>
      <w:pgMar w:top="397" w:right="170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F8" w:rsidRDefault="00ED7BF8" w:rsidP="00CB68F2">
      <w:pPr>
        <w:spacing w:after="0" w:line="240" w:lineRule="auto"/>
      </w:pPr>
      <w:r>
        <w:separator/>
      </w:r>
    </w:p>
  </w:endnote>
  <w:endnote w:type="continuationSeparator" w:id="0">
    <w:p w:rsidR="00ED7BF8" w:rsidRDefault="00ED7BF8" w:rsidP="00CB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F8" w:rsidRDefault="00ED7BF8" w:rsidP="00CB68F2">
      <w:pPr>
        <w:spacing w:after="0" w:line="240" w:lineRule="auto"/>
      </w:pPr>
      <w:r>
        <w:separator/>
      </w:r>
    </w:p>
  </w:footnote>
  <w:footnote w:type="continuationSeparator" w:id="0">
    <w:p w:rsidR="00ED7BF8" w:rsidRDefault="00ED7BF8" w:rsidP="00CB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55" w:rsidRPr="00166695" w:rsidRDefault="00514A55" w:rsidP="00180BB3">
    <w:pPr>
      <w:tabs>
        <w:tab w:val="left" w:pos="1506"/>
        <w:tab w:val="left" w:pos="1700"/>
      </w:tabs>
      <w:spacing w:after="0" w:line="240" w:lineRule="auto"/>
      <w:rPr>
        <w:rFonts w:ascii="Calibri" w:eastAsia="Times New Roman" w:hAnsi="Calibri" w:cs="Times New Roman"/>
        <w:noProof/>
        <w:color w:val="FF0000"/>
        <w:sz w:val="18"/>
        <w:szCs w:val="18"/>
        <w:lang w:val="es-ES" w:eastAsia="es-ES"/>
      </w:rPr>
    </w:pPr>
    <w:r w:rsidRPr="00166695">
      <w:rPr>
        <w:rFonts w:ascii="Calibri" w:eastAsia="Times New Roman" w:hAnsi="Calibri" w:cs="Times New Roman"/>
        <w:b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615CFDF7" wp14:editId="4787D21C">
          <wp:simplePos x="0" y="0"/>
          <wp:positionH relativeFrom="column">
            <wp:posOffset>-383540</wp:posOffset>
          </wp:positionH>
          <wp:positionV relativeFrom="paragraph">
            <wp:posOffset>-56515</wp:posOffset>
          </wp:positionV>
          <wp:extent cx="687070" cy="687070"/>
          <wp:effectExtent l="0" t="0" r="0" b="0"/>
          <wp:wrapTight wrapText="bothSides">
            <wp:wrapPolygon edited="0">
              <wp:start x="0" y="0"/>
              <wp:lineTo x="0" y="20961"/>
              <wp:lineTo x="20961" y="20961"/>
              <wp:lineTo x="20961" y="0"/>
              <wp:lineTo x="0" y="0"/>
            </wp:wrapPolygon>
          </wp:wrapTight>
          <wp:docPr id="15" name="Imagen 15" descr="COLO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R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color w:val="FF0000"/>
        <w:sz w:val="18"/>
        <w:szCs w:val="18"/>
        <w:lang w:val="es-ES" w:eastAsia="es-ES"/>
      </w:rPr>
      <w:t xml:space="preserve">                               </w:t>
    </w:r>
    <w:r w:rsidRPr="00166695">
      <w:rPr>
        <w:rFonts w:ascii="Calibri" w:eastAsia="Times New Roman" w:hAnsi="Calibri" w:cs="Calibri"/>
        <w:b/>
        <w:bCs/>
        <w:color w:val="000000"/>
        <w:sz w:val="18"/>
        <w:szCs w:val="18"/>
        <w:lang w:eastAsia="es-CL"/>
      </w:rPr>
      <w:t xml:space="preserve">PROGRAMA ACCIONA </w:t>
    </w:r>
    <w:r w:rsidRPr="00180BB3">
      <w:rPr>
        <w:rFonts w:ascii="Calibri" w:eastAsia="Times New Roman" w:hAnsi="Calibri" w:cs="Calibri"/>
        <w:b/>
        <w:bCs/>
        <w:color w:val="000000"/>
        <w:sz w:val="18"/>
        <w:szCs w:val="18"/>
        <w:lang w:eastAsia="es-CL"/>
      </w:rPr>
      <w:t>Moviendo la Educación con el A</w:t>
    </w:r>
    <w:r>
      <w:rPr>
        <w:rFonts w:ascii="Calibri" w:eastAsia="Times New Roman" w:hAnsi="Calibri" w:cs="Calibri"/>
        <w:b/>
        <w:bCs/>
        <w:color w:val="000000"/>
        <w:sz w:val="18"/>
        <w:szCs w:val="18"/>
        <w:lang w:eastAsia="es-CL"/>
      </w:rPr>
      <w:t xml:space="preserve">rte                                            </w:t>
    </w:r>
    <w:r w:rsidRPr="00166695">
      <w:rPr>
        <w:noProof/>
        <w:lang w:eastAsia="es-CL"/>
      </w:rPr>
      <w:drawing>
        <wp:inline distT="0" distB="0" distL="0" distR="0" wp14:anchorId="40944CCC" wp14:editId="1452F2AC">
          <wp:extent cx="828675" cy="579958"/>
          <wp:effectExtent l="0" t="0" r="0" b="0"/>
          <wp:docPr id="16" name="Imagen 16" descr="logoACCI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CCIO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138" cy="583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bCs/>
        <w:color w:val="000000"/>
        <w:sz w:val="18"/>
        <w:szCs w:val="18"/>
        <w:lang w:eastAsia="es-CL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9F1"/>
    <w:multiLevelType w:val="hybridMultilevel"/>
    <w:tmpl w:val="CECAD43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5216FD"/>
    <w:multiLevelType w:val="hybridMultilevel"/>
    <w:tmpl w:val="1B92270A"/>
    <w:lvl w:ilvl="0" w:tplc="3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4D27BDD"/>
    <w:multiLevelType w:val="hybridMultilevel"/>
    <w:tmpl w:val="1C32353E"/>
    <w:lvl w:ilvl="0" w:tplc="3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7778B9"/>
    <w:multiLevelType w:val="hybridMultilevel"/>
    <w:tmpl w:val="4B1A860C"/>
    <w:lvl w:ilvl="0" w:tplc="340A0013">
      <w:start w:val="1"/>
      <w:numFmt w:val="upperRoman"/>
      <w:lvlText w:val="%1."/>
      <w:lvlJc w:val="righ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C7C7998"/>
    <w:multiLevelType w:val="hybridMultilevel"/>
    <w:tmpl w:val="2A9E6540"/>
    <w:lvl w:ilvl="0" w:tplc="340A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E4315EA"/>
    <w:multiLevelType w:val="hybridMultilevel"/>
    <w:tmpl w:val="F2704C1A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8696E34"/>
    <w:multiLevelType w:val="hybridMultilevel"/>
    <w:tmpl w:val="A4C4A5B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23E53"/>
    <w:multiLevelType w:val="hybridMultilevel"/>
    <w:tmpl w:val="55C871D0"/>
    <w:lvl w:ilvl="0" w:tplc="340A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5702379"/>
    <w:multiLevelType w:val="hybridMultilevel"/>
    <w:tmpl w:val="2D7EBCF8"/>
    <w:lvl w:ilvl="0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9">
    <w:nsid w:val="472806C0"/>
    <w:multiLevelType w:val="hybridMultilevel"/>
    <w:tmpl w:val="45B6DE1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110619"/>
    <w:multiLevelType w:val="hybridMultilevel"/>
    <w:tmpl w:val="2ABCC36A"/>
    <w:lvl w:ilvl="0" w:tplc="34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7A"/>
    <w:rsid w:val="00017780"/>
    <w:rsid w:val="00021DFE"/>
    <w:rsid w:val="000247FD"/>
    <w:rsid w:val="000A16AC"/>
    <w:rsid w:val="00166695"/>
    <w:rsid w:val="00180BB3"/>
    <w:rsid w:val="001E32CF"/>
    <w:rsid w:val="00264700"/>
    <w:rsid w:val="002C01A8"/>
    <w:rsid w:val="00391E64"/>
    <w:rsid w:val="003D5F41"/>
    <w:rsid w:val="00422ABE"/>
    <w:rsid w:val="00476FA9"/>
    <w:rsid w:val="00480D25"/>
    <w:rsid w:val="00512C33"/>
    <w:rsid w:val="00514A55"/>
    <w:rsid w:val="00516F51"/>
    <w:rsid w:val="0055416C"/>
    <w:rsid w:val="00556138"/>
    <w:rsid w:val="005824F9"/>
    <w:rsid w:val="005A35F3"/>
    <w:rsid w:val="0064010A"/>
    <w:rsid w:val="006A268B"/>
    <w:rsid w:val="00707007"/>
    <w:rsid w:val="008813F5"/>
    <w:rsid w:val="008A0906"/>
    <w:rsid w:val="008F48AE"/>
    <w:rsid w:val="00984B82"/>
    <w:rsid w:val="009F3AB9"/>
    <w:rsid w:val="00A4307A"/>
    <w:rsid w:val="00A8331A"/>
    <w:rsid w:val="00AE5752"/>
    <w:rsid w:val="00B01FED"/>
    <w:rsid w:val="00B125EE"/>
    <w:rsid w:val="00B52617"/>
    <w:rsid w:val="00B76BDE"/>
    <w:rsid w:val="00CB68F2"/>
    <w:rsid w:val="00CD65CB"/>
    <w:rsid w:val="00D70C7A"/>
    <w:rsid w:val="00D82D3E"/>
    <w:rsid w:val="00DB0F48"/>
    <w:rsid w:val="00ED7BF8"/>
    <w:rsid w:val="00F45858"/>
    <w:rsid w:val="00F8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C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6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8F2"/>
  </w:style>
  <w:style w:type="paragraph" w:styleId="Piedepgina">
    <w:name w:val="footer"/>
    <w:basedOn w:val="Normal"/>
    <w:link w:val="PiedepginaCar"/>
    <w:uiPriority w:val="99"/>
    <w:unhideWhenUsed/>
    <w:rsid w:val="00CB6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8F2"/>
  </w:style>
  <w:style w:type="paragraph" w:styleId="Prrafodelista">
    <w:name w:val="List Paragraph"/>
    <w:basedOn w:val="Normal"/>
    <w:uiPriority w:val="34"/>
    <w:qFormat/>
    <w:rsid w:val="00B52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C7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6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8F2"/>
  </w:style>
  <w:style w:type="paragraph" w:styleId="Piedepgina">
    <w:name w:val="footer"/>
    <w:basedOn w:val="Normal"/>
    <w:link w:val="PiedepginaCar"/>
    <w:uiPriority w:val="99"/>
    <w:unhideWhenUsed/>
    <w:rsid w:val="00CB68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8F2"/>
  </w:style>
  <w:style w:type="paragraph" w:styleId="Prrafodelista">
    <w:name w:val="List Paragraph"/>
    <w:basedOn w:val="Normal"/>
    <w:uiPriority w:val="34"/>
    <w:qFormat/>
    <w:rsid w:val="00B5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christian.gonzalez</dc:creator>
  <cp:lastModifiedBy>Delicia Jaramillo Reuque</cp:lastModifiedBy>
  <cp:revision>2</cp:revision>
  <cp:lastPrinted>2013-01-14T14:14:00Z</cp:lastPrinted>
  <dcterms:created xsi:type="dcterms:W3CDTF">2014-01-30T20:15:00Z</dcterms:created>
  <dcterms:modified xsi:type="dcterms:W3CDTF">2014-01-30T20:15:00Z</dcterms:modified>
</cp:coreProperties>
</file>