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62" w:rsidRPr="008847B5" w:rsidRDefault="007A1162" w:rsidP="007A1162">
      <w:pPr>
        <w:pStyle w:val="Piedepgina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904875" cy="819150"/>
            <wp:effectExtent l="0" t="0" r="9525" b="0"/>
            <wp:docPr id="1" name="Imagen 1" descr="Color_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Los La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62" w:rsidRPr="008847B5" w:rsidRDefault="007A1162" w:rsidP="007A1162">
      <w:pPr>
        <w:pStyle w:val="Piedepgina"/>
        <w:jc w:val="center"/>
        <w:rPr>
          <w:b/>
          <w:sz w:val="20"/>
          <w:szCs w:val="20"/>
        </w:rPr>
      </w:pPr>
    </w:p>
    <w:p w:rsidR="007A1162" w:rsidRPr="008847B5" w:rsidRDefault="007A1162" w:rsidP="007A116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162" w:rsidRPr="008847B5" w:rsidRDefault="007A1162" w:rsidP="007A1162">
      <w:pPr>
        <w:pStyle w:val="Default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8847B5">
        <w:rPr>
          <w:rFonts w:ascii="Times New Roman" w:hAnsi="Times New Roman" w:cs="Times New Roman"/>
          <w:b/>
          <w:szCs w:val="20"/>
          <w:u w:val="single"/>
        </w:rPr>
        <w:t>FORMULARIO POSTULACION</w:t>
      </w:r>
    </w:p>
    <w:p w:rsidR="007A1162" w:rsidRPr="008847B5" w:rsidRDefault="007A1162" w:rsidP="007A1162">
      <w:pPr>
        <w:pStyle w:val="Default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8847B5">
        <w:rPr>
          <w:rFonts w:ascii="Times New Roman" w:hAnsi="Times New Roman" w:cs="Times New Roman"/>
          <w:b/>
          <w:szCs w:val="20"/>
          <w:u w:val="single"/>
        </w:rPr>
        <w:t xml:space="preserve">PREMIOS DE ARTE Y CULTURA DE </w:t>
      </w:r>
      <w:smartTag w:uri="urn:schemas-microsoft-com:office:smarttags" w:element="PersonName">
        <w:smartTagPr>
          <w:attr w:name="ProductID" w:val="LA REGION DE"/>
        </w:smartTagPr>
        <w:r w:rsidRPr="008847B5">
          <w:rPr>
            <w:rFonts w:ascii="Times New Roman" w:hAnsi="Times New Roman" w:cs="Times New Roman"/>
            <w:b/>
            <w:szCs w:val="20"/>
            <w:u w:val="single"/>
          </w:rPr>
          <w:t>LA REGION DE</w:t>
        </w:r>
      </w:smartTag>
      <w:r w:rsidRPr="008847B5">
        <w:rPr>
          <w:rFonts w:ascii="Times New Roman" w:hAnsi="Times New Roman" w:cs="Times New Roman"/>
          <w:b/>
          <w:szCs w:val="20"/>
          <w:u w:val="single"/>
        </w:rPr>
        <w:t xml:space="preserve"> LOS LAGOS 2012</w:t>
      </w:r>
    </w:p>
    <w:p w:rsidR="007A1162" w:rsidRPr="008847B5" w:rsidRDefault="007A1162" w:rsidP="007A116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3"/>
        <w:gridCol w:w="3642"/>
        <w:gridCol w:w="5453"/>
      </w:tblGrid>
      <w:tr w:rsidR="007A1162" w:rsidRPr="008847B5" w:rsidTr="00232D3D">
        <w:trPr>
          <w:trHeight w:val="61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Responsable de la postulación (nombre persona y/o institución que patrocina)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30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Fecha  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62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6A6A6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95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:rsidR="007A1162" w:rsidRPr="008847B5" w:rsidRDefault="007A1162" w:rsidP="00232D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ANTECEDENTES DEL POSTULANTE A PREMIO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  <w:r w:rsidRPr="00884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1162" w:rsidRPr="008847B5" w:rsidRDefault="007A1162" w:rsidP="00232D3D">
            <w:pPr>
              <w:tabs>
                <w:tab w:val="left" w:pos="5157"/>
              </w:tabs>
              <w:rPr>
                <w:sz w:val="20"/>
                <w:szCs w:val="20"/>
              </w:rPr>
            </w:pPr>
            <w:r w:rsidRPr="008847B5">
              <w:rPr>
                <w:sz w:val="20"/>
                <w:szCs w:val="20"/>
              </w:rPr>
              <w:tab/>
            </w:r>
          </w:p>
        </w:tc>
      </w:tr>
      <w:tr w:rsidR="007A1162" w:rsidRPr="008847B5" w:rsidTr="00232D3D">
        <w:trPr>
          <w:trHeight w:val="61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7A1162" w:rsidRPr="008847B5" w:rsidRDefault="007A1162" w:rsidP="00232D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A1162" w:rsidRPr="008847B5" w:rsidRDefault="007A1162" w:rsidP="00232D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Nombre completo: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Dirección: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Teléfonos: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Página Web , blog u otro medio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Fundamente por qué su trabajo o el trabajo del que postula en el ámbito de las artes, la cultura deben ser reconocidos: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80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Obras relevantes:</w:t>
            </w:r>
          </w:p>
          <w:p w:rsidR="007A1162" w:rsidRPr="008847B5" w:rsidRDefault="007A1162" w:rsidP="007A116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Nombre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93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162" w:rsidRPr="008847B5" w:rsidRDefault="007A1162" w:rsidP="007A116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  <w:p w:rsidR="007A1162" w:rsidRPr="008847B5" w:rsidRDefault="007A1162" w:rsidP="007A116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Publicaciones (título, fecha, editorial, autorías y/o coautorías, exposiciones, instalaciones, muestras, </w:t>
            </w:r>
            <w:proofErr w:type="spellStart"/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  <w:proofErr w:type="spellEnd"/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/ DVD, etc.)</w:t>
            </w:r>
          </w:p>
          <w:p w:rsidR="007A1162" w:rsidRPr="008847B5" w:rsidRDefault="007A1162" w:rsidP="007A116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Impacto (internacional, nacional, regional, comunal: mencione países y/o  regiones y acompañe medios de verificación como recortes de presa y o diplomas, premios, sea regional, comunal y/o internacional) </w:t>
            </w: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Actividad Creativa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Actividad Pública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 xml:space="preserve">Actividad Académica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sz w:val="20"/>
                <w:szCs w:val="20"/>
              </w:rPr>
              <w:t>Otras actividades relevantes destacadas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1162" w:rsidRPr="008847B5" w:rsidTr="00232D3D">
        <w:trPr>
          <w:trHeight w:val="704"/>
        </w:trPr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162" w:rsidRPr="008847B5" w:rsidRDefault="007A1162" w:rsidP="00232D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4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Los antecedentes entregados deberán ser completos y exactos, especialmente en lo referido a las obras/trabajo que fundamenta la postulación. Este formulario deberá ser llenado en un máximo de cuatro páginas de acuerdo a este mismo formato. Los respaldos que fundamentan la obra del postulado/a podrán ser solicitados para su devolución después de ser conocidos/as los ganadores/as, para lo cual se debe presentar una carta simple dirigida al Director del Consejo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8847B5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la Cultura</w:t>
              </w:r>
            </w:smartTag>
            <w:r w:rsidRPr="00884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 las Artes de la región de Los Lagos</w:t>
            </w:r>
          </w:p>
        </w:tc>
      </w:tr>
    </w:tbl>
    <w:p w:rsidR="007A1162" w:rsidRPr="008847B5" w:rsidRDefault="007A1162" w:rsidP="007A1162">
      <w:pPr>
        <w:rPr>
          <w:sz w:val="20"/>
          <w:szCs w:val="20"/>
        </w:rPr>
      </w:pPr>
    </w:p>
    <w:p w:rsidR="007A1162" w:rsidRPr="008847B5" w:rsidRDefault="007A1162" w:rsidP="007A1162">
      <w:pPr>
        <w:pStyle w:val="Textoindependiente2"/>
        <w:rPr>
          <w:rFonts w:ascii="Times New Roman" w:hAnsi="Times New Roman"/>
          <w:color w:val="0000FF"/>
          <w:sz w:val="20"/>
          <w:szCs w:val="20"/>
        </w:rPr>
      </w:pPr>
    </w:p>
    <w:p w:rsidR="00233598" w:rsidRDefault="00716FC5"/>
    <w:sectPr w:rsidR="00233598" w:rsidSect="00A42036">
      <w:headerReference w:type="default" r:id="rId9"/>
      <w:footerReference w:type="even" r:id="rId10"/>
      <w:footerReference w:type="default" r:id="rId11"/>
      <w:pgSz w:w="12240" w:h="20160" w:code="5"/>
      <w:pgMar w:top="1474" w:right="1797" w:bottom="1134" w:left="12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C5" w:rsidRDefault="00716FC5">
      <w:r>
        <w:separator/>
      </w:r>
    </w:p>
  </w:endnote>
  <w:endnote w:type="continuationSeparator" w:id="0">
    <w:p w:rsidR="00716FC5" w:rsidRDefault="007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63" w:rsidRDefault="007A11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3E63" w:rsidRDefault="00716F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B5" w:rsidRPr="008847B5" w:rsidRDefault="007A1162" w:rsidP="008847B5">
    <w:pPr>
      <w:pStyle w:val="Piedepgina"/>
      <w:pBdr>
        <w:top w:val="single" w:sz="4" w:space="1" w:color="A5A5A5"/>
      </w:pBdr>
      <w:jc w:val="center"/>
      <w:rPr>
        <w:color w:val="808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80010</wp:posOffset>
              </wp:positionH>
              <wp:positionV relativeFrom="page">
                <wp:posOffset>10713085</wp:posOffset>
              </wp:positionV>
              <wp:extent cx="635635" cy="615950"/>
              <wp:effectExtent l="381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35" cy="615950"/>
                        <a:chOff x="319" y="13204"/>
                        <a:chExt cx="1162" cy="970"/>
                      </a:xfrm>
                    </wpg:grpSpPr>
                    <wpg:grpSp>
                      <wpg:cNvPr id="3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B5" w:rsidRPr="008847B5" w:rsidRDefault="007A1162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8847B5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8847B5">
                              <w:fldChar w:fldCharType="separate"/>
                            </w:r>
                            <w:r w:rsidR="00AA1E03" w:rsidRPr="00AA1E03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 w:rsidRPr="008847B5"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  <w:p w:rsidR="008847B5" w:rsidRDefault="00716FC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6.3pt;margin-top:843.55pt;width:50.05pt;height:48.5pt;z-index:25166028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8847B5" w:rsidRPr="008847B5" w:rsidRDefault="007A1162">
                      <w:pPr>
                        <w:jc w:val="center"/>
                        <w:rPr>
                          <w:color w:val="4F81BD"/>
                        </w:rPr>
                      </w:pPr>
                      <w:r w:rsidRPr="008847B5">
                        <w:fldChar w:fldCharType="begin"/>
                      </w:r>
                      <w:r>
                        <w:instrText>PAGE   \* MERGEFORMAT</w:instrText>
                      </w:r>
                      <w:r w:rsidRPr="008847B5">
                        <w:fldChar w:fldCharType="separate"/>
                      </w:r>
                      <w:r w:rsidR="00AA1E03" w:rsidRPr="00AA1E03">
                        <w:rPr>
                          <w:noProof/>
                          <w:color w:val="4F81BD"/>
                        </w:rPr>
                        <w:t>1</w:t>
                      </w:r>
                      <w:r w:rsidRPr="008847B5">
                        <w:rPr>
                          <w:color w:val="4F81BD"/>
                        </w:rPr>
                        <w:fldChar w:fldCharType="end"/>
                      </w:r>
                    </w:p>
                    <w:p w:rsidR="008847B5" w:rsidRDefault="00716FC5"/>
                  </w:txbxContent>
                </v:textbox>
              </v:shape>
              <w10:wrap anchorx="page" anchory="page"/>
            </v:group>
          </w:pict>
        </mc:Fallback>
      </mc:AlternateContent>
    </w:r>
    <w:r w:rsidRPr="008847B5">
      <w:rPr>
        <w:color w:val="808080"/>
      </w:rPr>
      <w:t xml:space="preserve"> </w:t>
    </w:r>
    <w:r w:rsidRPr="008847B5">
      <w:rPr>
        <w:b/>
        <w:color w:val="948A54"/>
        <w:sz w:val="16"/>
        <w:szCs w:val="20"/>
      </w:rPr>
      <w:t>INFORMACIONES Y CONSULTAS</w:t>
    </w:r>
    <w:r>
      <w:rPr>
        <w:b/>
        <w:color w:val="948A54"/>
        <w:sz w:val="16"/>
        <w:szCs w:val="20"/>
      </w:rPr>
      <w:br/>
    </w:r>
    <w:r w:rsidRPr="008847B5">
      <w:rPr>
        <w:b/>
        <w:color w:val="948A54"/>
        <w:sz w:val="16"/>
        <w:szCs w:val="20"/>
      </w:rPr>
      <w:t>Consejo Regional de la Cultura y las Artes Región de los Lagos-</w:t>
    </w:r>
    <w:r>
      <w:rPr>
        <w:b/>
        <w:color w:val="948A54"/>
        <w:sz w:val="16"/>
        <w:szCs w:val="20"/>
      </w:rPr>
      <w:br/>
    </w:r>
    <w:r w:rsidRPr="008847B5">
      <w:rPr>
        <w:b/>
        <w:color w:val="948A54"/>
        <w:sz w:val="16"/>
        <w:szCs w:val="20"/>
      </w:rPr>
      <w:t>Fonos: 65 / 434491  – 434496.</w:t>
    </w:r>
  </w:p>
  <w:p w:rsidR="002C3E63" w:rsidRDefault="00716F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C5" w:rsidRDefault="00716FC5">
      <w:r>
        <w:separator/>
      </w:r>
    </w:p>
  </w:footnote>
  <w:footnote w:type="continuationSeparator" w:id="0">
    <w:p w:rsidR="00716FC5" w:rsidRDefault="0071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6" w:rsidRDefault="007A1162">
    <w:pPr>
      <w:spacing w:after="160"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490" cy="12125325"/>
              <wp:effectExtent l="0" t="0" r="26670" b="1143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9490" cy="121253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1" o:spid="_x0000_s1026" style="position:absolute;margin-left:0;margin-top:0;width:578.7pt;height:954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sz w:val="20"/>
        <w:lang w:val="es-CL"/>
      </w:rPr>
      <w:t xml:space="preserve">  </w:t>
    </w:r>
  </w:p>
  <w:p w:rsidR="00A42036" w:rsidRDefault="00716F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BA8"/>
    <w:multiLevelType w:val="hybridMultilevel"/>
    <w:tmpl w:val="026C4A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62"/>
    <w:rsid w:val="003F6C7D"/>
    <w:rsid w:val="00716FC5"/>
    <w:rsid w:val="007A1162"/>
    <w:rsid w:val="008F2746"/>
    <w:rsid w:val="00A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A1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A1162"/>
  </w:style>
  <w:style w:type="paragraph" w:styleId="Textoindependiente2">
    <w:name w:val="Body Text 2"/>
    <w:basedOn w:val="Normal"/>
    <w:link w:val="Textoindependiente2Car"/>
    <w:rsid w:val="007A1162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A1162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7A1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A1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16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A1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A1162"/>
  </w:style>
  <w:style w:type="paragraph" w:styleId="Textoindependiente2">
    <w:name w:val="Body Text 2"/>
    <w:basedOn w:val="Normal"/>
    <w:link w:val="Textoindependiente2Car"/>
    <w:rsid w:val="007A1162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A1162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7A1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A1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16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Muñoz Valderrama</dc:creator>
  <cp:keywords/>
  <dc:description/>
  <cp:lastModifiedBy>Alejandro Ernesto Lecaros Correa</cp:lastModifiedBy>
  <cp:revision>2</cp:revision>
  <dcterms:created xsi:type="dcterms:W3CDTF">2012-10-31T16:00:00Z</dcterms:created>
  <dcterms:modified xsi:type="dcterms:W3CDTF">2012-10-31T16:00:00Z</dcterms:modified>
</cp:coreProperties>
</file>