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5" w:rsidRDefault="00434631" w:rsidP="00C07714">
      <w:pPr>
        <w:spacing w:after="0" w:line="240" w:lineRule="auto"/>
        <w:jc w:val="right"/>
      </w:pPr>
      <w:bookmarkStart w:id="0" w:name="_GoBack"/>
      <w:bookmarkEnd w:id="0"/>
      <w:r>
        <w:t>Miércoles 7 de jul</w:t>
      </w:r>
      <w:r w:rsidR="00CC3FCC">
        <w:t xml:space="preserve">io </w:t>
      </w:r>
      <w:r w:rsidR="00C07714">
        <w:t>de 2021</w:t>
      </w:r>
    </w:p>
    <w:p w:rsidR="00C07714" w:rsidRDefault="00C07714" w:rsidP="00D91A67">
      <w:pPr>
        <w:spacing w:after="0" w:line="240" w:lineRule="auto"/>
        <w:jc w:val="both"/>
      </w:pPr>
    </w:p>
    <w:p w:rsidR="00391C85" w:rsidRPr="00856202" w:rsidRDefault="00CC3FCC" w:rsidP="00CE3BA5">
      <w:pPr>
        <w:spacing w:after="0" w:line="240" w:lineRule="auto"/>
        <w:jc w:val="center"/>
        <w:rPr>
          <w:b/>
          <w:sz w:val="32"/>
          <w:szCs w:val="36"/>
        </w:rPr>
      </w:pPr>
      <w:r w:rsidRPr="00856202">
        <w:rPr>
          <w:b/>
          <w:sz w:val="32"/>
          <w:szCs w:val="36"/>
        </w:rPr>
        <w:t xml:space="preserve">Ministerio de las Culturas </w:t>
      </w:r>
      <w:r w:rsidR="0088247A" w:rsidRPr="00856202">
        <w:rPr>
          <w:b/>
          <w:sz w:val="32"/>
          <w:szCs w:val="36"/>
        </w:rPr>
        <w:t>invita a</w:t>
      </w:r>
      <w:r w:rsidR="00124D20" w:rsidRPr="00856202">
        <w:rPr>
          <w:b/>
          <w:sz w:val="32"/>
          <w:szCs w:val="36"/>
        </w:rPr>
        <w:t xml:space="preserve"> participar</w:t>
      </w:r>
      <w:r w:rsidR="0088247A" w:rsidRPr="00856202">
        <w:rPr>
          <w:b/>
          <w:sz w:val="32"/>
          <w:szCs w:val="36"/>
        </w:rPr>
        <w:t xml:space="preserve"> en </w:t>
      </w:r>
      <w:r w:rsidR="00856202" w:rsidRPr="00856202">
        <w:rPr>
          <w:b/>
          <w:sz w:val="32"/>
          <w:szCs w:val="36"/>
        </w:rPr>
        <w:t>el</w:t>
      </w:r>
    </w:p>
    <w:p w:rsidR="000400C0" w:rsidRPr="00856202" w:rsidRDefault="006B5FDB" w:rsidP="000400C0">
      <w:pPr>
        <w:spacing w:after="0" w:line="240" w:lineRule="auto"/>
        <w:jc w:val="center"/>
        <w:rPr>
          <w:b/>
          <w:sz w:val="32"/>
          <w:szCs w:val="36"/>
        </w:rPr>
      </w:pPr>
      <w:r w:rsidRPr="00856202">
        <w:rPr>
          <w:b/>
          <w:sz w:val="32"/>
          <w:szCs w:val="36"/>
        </w:rPr>
        <w:t>Registro Nacional de Agentes Culturales</w:t>
      </w:r>
      <w:r w:rsidR="000400C0" w:rsidRPr="00856202">
        <w:rPr>
          <w:b/>
          <w:sz w:val="32"/>
          <w:szCs w:val="36"/>
        </w:rPr>
        <w:t>, Artísticos y Patrimoniales</w:t>
      </w:r>
    </w:p>
    <w:p w:rsidR="000A06A1" w:rsidRDefault="000A06A1" w:rsidP="000A06A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56202" w:rsidRDefault="00856202" w:rsidP="008562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La iniciativa busca dimensionar, identificar y caracterizar al sector cultural de forma universal e inclusiva y se enmarca en el Plan de Caracterización de Agentes Culturales, Artísticos y Patrimoniales, del cual también forma parte el III Catastro Nacional de Espacios Culturales. </w:t>
      </w:r>
    </w:p>
    <w:p w:rsidR="00C53AF5" w:rsidRDefault="00C53AF5" w:rsidP="00C53AF5">
      <w:pPr>
        <w:spacing w:after="0" w:line="240" w:lineRule="auto"/>
        <w:jc w:val="both"/>
      </w:pPr>
    </w:p>
    <w:p w:rsidR="00BD00F7" w:rsidRDefault="00BD00F7" w:rsidP="00C53AF5">
      <w:pPr>
        <w:spacing w:after="0" w:line="240" w:lineRule="auto"/>
        <w:jc w:val="both"/>
      </w:pPr>
    </w:p>
    <w:p w:rsidR="00565B16" w:rsidRDefault="000B5AB5" w:rsidP="00C53AF5">
      <w:pPr>
        <w:spacing w:after="0" w:line="240" w:lineRule="auto"/>
        <w:jc w:val="both"/>
      </w:pPr>
      <w:r>
        <w:t>El</w:t>
      </w:r>
      <w:r w:rsidR="00C53AF5">
        <w:t xml:space="preserve"> Ministerio de las Culturas, las Artes y el Patrimonio </w:t>
      </w:r>
      <w:r w:rsidR="004D2C60">
        <w:t>invita a l</w:t>
      </w:r>
      <w:r w:rsidR="006202C8">
        <w:t xml:space="preserve">as y los </w:t>
      </w:r>
      <w:r w:rsidR="004D2C60">
        <w:t>agentes culturales del país a inscribirse</w:t>
      </w:r>
      <w:r w:rsidR="004F64B1">
        <w:t xml:space="preserve"> en </w:t>
      </w:r>
      <w:r w:rsidR="00856202">
        <w:t>el</w:t>
      </w:r>
      <w:r w:rsidR="004D2C60">
        <w:t xml:space="preserve"> </w:t>
      </w:r>
      <w:r w:rsidR="001C4501">
        <w:t>“</w:t>
      </w:r>
      <w:r w:rsidR="004D2C60">
        <w:t>Registro Nacional de Agentes Cultural</w:t>
      </w:r>
      <w:r w:rsidR="00C36448">
        <w:t>es, Art</w:t>
      </w:r>
      <w:r w:rsidR="00BE0F18">
        <w:t>ísticos y Patrimoniales</w:t>
      </w:r>
      <w:r w:rsidR="001C4501">
        <w:t>: mejor información, mejores políticas públicas para la cultura”</w:t>
      </w:r>
      <w:r w:rsidR="00BE0F18">
        <w:t xml:space="preserve">. </w:t>
      </w:r>
      <w:r w:rsidR="004F0728">
        <w:t>La</w:t>
      </w:r>
      <w:r w:rsidR="00BE0F18">
        <w:t xml:space="preserve"> </w:t>
      </w:r>
      <w:r w:rsidR="0038232C">
        <w:t>ini</w:t>
      </w:r>
      <w:r w:rsidR="004F0728">
        <w:t xml:space="preserve">ciativa </w:t>
      </w:r>
      <w:r w:rsidR="00632D7A">
        <w:t>tiene como primer</w:t>
      </w:r>
      <w:r w:rsidR="0038232C">
        <w:t xml:space="preserve"> objetivo obtener </w:t>
      </w:r>
      <w:r w:rsidR="00E264FE">
        <w:t xml:space="preserve">información actualizada, válida y confiable sobre la situación </w:t>
      </w:r>
      <w:r w:rsidR="00BE0F18">
        <w:t>del sector y sus distintos subsectores a nive</w:t>
      </w:r>
      <w:r w:rsidR="001C4501">
        <w:t>l nacional, regional y comunal</w:t>
      </w:r>
      <w:r w:rsidR="00632D7A">
        <w:t xml:space="preserve">. </w:t>
      </w:r>
      <w:r w:rsidR="0038779A">
        <w:t xml:space="preserve"> </w:t>
      </w:r>
    </w:p>
    <w:p w:rsidR="00565B16" w:rsidRDefault="00565B16" w:rsidP="00C53AF5">
      <w:pPr>
        <w:spacing w:after="0" w:line="240" w:lineRule="auto"/>
        <w:jc w:val="both"/>
      </w:pPr>
    </w:p>
    <w:p w:rsidR="004B20D4" w:rsidRDefault="00530569" w:rsidP="00AE7D0F">
      <w:pPr>
        <w:spacing w:after="0" w:line="240" w:lineRule="auto"/>
        <w:jc w:val="both"/>
      </w:pPr>
      <w:r>
        <w:t>El registro se enmarca en el Plan de Caracterización</w:t>
      </w:r>
      <w:r w:rsidR="00EB147E">
        <w:t xml:space="preserve"> de Agentes Culturales, Artísticos y Patrimoniales, del cual también forma parte el III Catastro Nacional de Es</w:t>
      </w:r>
      <w:r w:rsidR="00234413">
        <w:t>pacios Culturales, el q</w:t>
      </w:r>
      <w:r w:rsidR="00565B16">
        <w:t>ue ya está siendo implementado desde hace una</w:t>
      </w:r>
      <w:r w:rsidR="00500169">
        <w:t>s</w:t>
      </w:r>
      <w:r w:rsidR="00565B16">
        <w:t xml:space="preserve"> semana</w:t>
      </w:r>
      <w:r w:rsidR="00500169">
        <w:t>s</w:t>
      </w:r>
      <w:r w:rsidR="00012846">
        <w:t xml:space="preserve">. </w:t>
      </w:r>
    </w:p>
    <w:p w:rsidR="004B20D4" w:rsidRDefault="004B20D4" w:rsidP="00AE7D0F">
      <w:pPr>
        <w:spacing w:after="0" w:line="240" w:lineRule="auto"/>
        <w:jc w:val="both"/>
      </w:pPr>
    </w:p>
    <w:p w:rsidR="004B20D4" w:rsidRDefault="00AE7D0F" w:rsidP="004B20D4">
      <w:pPr>
        <w:spacing w:after="0" w:line="240" w:lineRule="auto"/>
        <w:jc w:val="both"/>
      </w:pPr>
      <w:r>
        <w:t xml:space="preserve">La </w:t>
      </w:r>
      <w:r w:rsidR="006202C8">
        <w:t>m</w:t>
      </w:r>
      <w:r>
        <w:t>inistra de las Culturas, las Artes y el Patr</w:t>
      </w:r>
      <w:r w:rsidR="004059D6">
        <w:t>imonio, Consuelo Valdés, sostuvo</w:t>
      </w:r>
      <w:r>
        <w:t xml:space="preserve"> que “</w:t>
      </w:r>
      <w:r w:rsidR="008B2D18">
        <w:t>esta</w:t>
      </w:r>
      <w:r w:rsidR="00C74398">
        <w:t xml:space="preserve"> es </w:t>
      </w:r>
      <w:r w:rsidR="004B20D4">
        <w:t>una política de Estado</w:t>
      </w:r>
      <w:r w:rsidR="00C74398">
        <w:t xml:space="preserve"> </w:t>
      </w:r>
      <w:r w:rsidR="00B854AC">
        <w:t xml:space="preserve">y </w:t>
      </w:r>
      <w:r w:rsidR="00F53A7C">
        <w:t xml:space="preserve">un </w:t>
      </w:r>
      <w:r w:rsidR="00C37ED7">
        <w:t xml:space="preserve">registro que busca dimensionar, identificar y caracterizar al sector de forma universal e inclusiva. </w:t>
      </w:r>
      <w:r w:rsidR="00B7237D">
        <w:t xml:space="preserve">Necesitamos actualizar </w:t>
      </w:r>
      <w:r w:rsidR="008A6B62">
        <w:t xml:space="preserve">y obtener </w:t>
      </w:r>
      <w:r w:rsidR="00771FBD">
        <w:t xml:space="preserve">la </w:t>
      </w:r>
      <w:r w:rsidR="008A6B62">
        <w:t xml:space="preserve">mayor </w:t>
      </w:r>
      <w:r w:rsidR="00771FBD">
        <w:t xml:space="preserve">información </w:t>
      </w:r>
      <w:r w:rsidR="008A6B62">
        <w:t xml:space="preserve">posible </w:t>
      </w:r>
      <w:r w:rsidR="00771FBD">
        <w:t xml:space="preserve">de los agentes </w:t>
      </w:r>
      <w:r w:rsidR="003343FC">
        <w:t>culturales,</w:t>
      </w:r>
      <w:r w:rsidR="008A6B62">
        <w:t xml:space="preserve"> artísticos y patrimoni</w:t>
      </w:r>
      <w:r w:rsidR="00E776F7">
        <w:t>ales que existen en Chile</w:t>
      </w:r>
      <w:r w:rsidR="00500169">
        <w:t>,</w:t>
      </w:r>
      <w:r w:rsidR="00E776F7">
        <w:t xml:space="preserve"> para </w:t>
      </w:r>
      <w:r w:rsidR="00500169">
        <w:t xml:space="preserve">así </w:t>
      </w:r>
      <w:r w:rsidR="00E776F7">
        <w:t>diseñar e implementar mejore</w:t>
      </w:r>
      <w:r w:rsidR="00494082">
        <w:t xml:space="preserve">s políticas públicas para este ámbito. Por eso es indispensable la participación de todos y todas”.  </w:t>
      </w:r>
      <w:r w:rsidR="00D602DC">
        <w:t xml:space="preserve">La autoridad agregó </w:t>
      </w:r>
      <w:r w:rsidR="004B20D4">
        <w:t xml:space="preserve">que “este proyecto responde a una demanda largamente anhelada por la comunidad cultural, artística y patrimonial del país, la que ha sido planteada por </w:t>
      </w:r>
      <w:r w:rsidR="00372A1E">
        <w:t>las</w:t>
      </w:r>
      <w:r w:rsidR="004F65D6">
        <w:t xml:space="preserve"> diversas</w:t>
      </w:r>
      <w:r w:rsidR="00372A1E">
        <w:t xml:space="preserve"> organizaciones del sector en distintas instancias participativas”. </w:t>
      </w:r>
    </w:p>
    <w:p w:rsidR="006A6463" w:rsidRDefault="006A6463" w:rsidP="004B20D4">
      <w:pPr>
        <w:spacing w:after="0" w:line="240" w:lineRule="auto"/>
        <w:jc w:val="both"/>
      </w:pPr>
    </w:p>
    <w:p w:rsidR="00D815CA" w:rsidRDefault="00763C24" w:rsidP="00763C24">
      <w:pPr>
        <w:spacing w:after="0" w:line="240" w:lineRule="auto"/>
        <w:jc w:val="both"/>
        <w:rPr>
          <w:rFonts w:cstheme="minorHAnsi"/>
          <w:szCs w:val="23"/>
          <w:lang w:val="es-ES"/>
        </w:rPr>
      </w:pPr>
      <w:r>
        <w:rPr>
          <w:rFonts w:cstheme="minorHAnsi"/>
          <w:szCs w:val="23"/>
          <w:lang w:val="es-ES"/>
        </w:rPr>
        <w:t xml:space="preserve">El registro </w:t>
      </w:r>
      <w:r w:rsidR="00025D8A">
        <w:rPr>
          <w:rFonts w:cstheme="minorHAnsi"/>
          <w:szCs w:val="23"/>
          <w:lang w:val="es-ES"/>
        </w:rPr>
        <w:t xml:space="preserve">viene a actualizar </w:t>
      </w:r>
      <w:r w:rsidR="006C20CC">
        <w:rPr>
          <w:rFonts w:cstheme="minorHAnsi"/>
          <w:szCs w:val="23"/>
          <w:lang w:val="es-ES"/>
        </w:rPr>
        <w:t xml:space="preserve">y a profundizar </w:t>
      </w:r>
      <w:r w:rsidR="009A552C">
        <w:rPr>
          <w:rFonts w:cstheme="minorHAnsi"/>
          <w:szCs w:val="23"/>
          <w:lang w:val="es-ES"/>
        </w:rPr>
        <w:t xml:space="preserve">a </w:t>
      </w:r>
      <w:r w:rsidR="00025D8A">
        <w:rPr>
          <w:rFonts w:cstheme="minorHAnsi"/>
          <w:szCs w:val="23"/>
          <w:lang w:val="es-ES"/>
        </w:rPr>
        <w:t xml:space="preserve">Perfil Cultura, base de datos de agentes y espacios que se realiza desde el 2016 y que </w:t>
      </w:r>
      <w:r w:rsidR="00BB2F53">
        <w:rPr>
          <w:rFonts w:cstheme="minorHAnsi"/>
          <w:szCs w:val="23"/>
          <w:lang w:val="es-ES"/>
        </w:rPr>
        <w:t xml:space="preserve">contiene información de todas y todos los postulantes de las convocatorias de la institución. Este instrumento ha sido uno de los principales insumos </w:t>
      </w:r>
      <w:r w:rsidR="00464884">
        <w:rPr>
          <w:rFonts w:cstheme="minorHAnsi"/>
          <w:szCs w:val="23"/>
          <w:lang w:val="es-ES"/>
        </w:rPr>
        <w:t xml:space="preserve">para la implementación de programas e iniciativas del ministerio en los últimos cinco años. </w:t>
      </w:r>
    </w:p>
    <w:p w:rsidR="00D815CA" w:rsidRDefault="00D815CA" w:rsidP="00763C24">
      <w:pPr>
        <w:spacing w:after="0" w:line="240" w:lineRule="auto"/>
        <w:jc w:val="both"/>
        <w:rPr>
          <w:rFonts w:cstheme="minorHAnsi"/>
          <w:szCs w:val="23"/>
          <w:lang w:val="es-ES"/>
        </w:rPr>
      </w:pPr>
    </w:p>
    <w:p w:rsidR="00F53A7C" w:rsidRDefault="00164E31" w:rsidP="00F53A7C">
      <w:pPr>
        <w:spacing w:after="0" w:line="240" w:lineRule="auto"/>
        <w:jc w:val="both"/>
        <w:rPr>
          <w:rFonts w:cstheme="minorHAnsi"/>
          <w:szCs w:val="23"/>
          <w:lang w:val="es-ES"/>
        </w:rPr>
      </w:pPr>
      <w:r>
        <w:rPr>
          <w:rFonts w:cstheme="minorHAnsi"/>
          <w:szCs w:val="23"/>
          <w:lang w:val="es-ES"/>
        </w:rPr>
        <w:t xml:space="preserve">Sin embargo, </w:t>
      </w:r>
      <w:r w:rsidR="008A094E">
        <w:rPr>
          <w:rFonts w:cstheme="minorHAnsi"/>
          <w:szCs w:val="23"/>
          <w:lang w:val="es-ES"/>
        </w:rPr>
        <w:t xml:space="preserve">es </w:t>
      </w:r>
      <w:r w:rsidR="00BF3207">
        <w:rPr>
          <w:rFonts w:cstheme="minorHAnsi"/>
          <w:szCs w:val="23"/>
          <w:lang w:val="es-ES"/>
        </w:rPr>
        <w:t>necesario contar con un instrumento</w:t>
      </w:r>
      <w:r>
        <w:rPr>
          <w:rFonts w:cstheme="minorHAnsi"/>
          <w:szCs w:val="23"/>
          <w:lang w:val="es-ES"/>
        </w:rPr>
        <w:t xml:space="preserve"> único que </w:t>
      </w:r>
      <w:r w:rsidR="008A094E">
        <w:rPr>
          <w:rFonts w:cstheme="minorHAnsi"/>
          <w:szCs w:val="23"/>
          <w:lang w:val="es-ES"/>
        </w:rPr>
        <w:t xml:space="preserve">entregue </w:t>
      </w:r>
      <w:r>
        <w:rPr>
          <w:rFonts w:cstheme="minorHAnsi"/>
          <w:szCs w:val="23"/>
          <w:lang w:val="es-ES"/>
        </w:rPr>
        <w:t>más y mejores datos del sector, para así llegar a las organizaciones, agentes</w:t>
      </w:r>
      <w:r w:rsidR="00AC3361">
        <w:rPr>
          <w:rFonts w:cstheme="minorHAnsi"/>
          <w:szCs w:val="23"/>
          <w:lang w:val="es-ES"/>
        </w:rPr>
        <w:t>,</w:t>
      </w:r>
      <w:r>
        <w:rPr>
          <w:rFonts w:cstheme="minorHAnsi"/>
          <w:szCs w:val="23"/>
          <w:lang w:val="es-ES"/>
        </w:rPr>
        <w:t xml:space="preserve"> y trabajadores </w:t>
      </w:r>
      <w:r w:rsidR="00AC3361">
        <w:rPr>
          <w:rFonts w:cstheme="minorHAnsi"/>
          <w:szCs w:val="23"/>
          <w:lang w:val="es-ES"/>
        </w:rPr>
        <w:t xml:space="preserve">y trabajadoras </w:t>
      </w:r>
      <w:r>
        <w:rPr>
          <w:rFonts w:cstheme="minorHAnsi"/>
          <w:szCs w:val="23"/>
          <w:lang w:val="es-ES"/>
        </w:rPr>
        <w:t xml:space="preserve">culturales que no son contabilizados aún. </w:t>
      </w:r>
      <w:r w:rsidR="00BF3207">
        <w:rPr>
          <w:rFonts w:cstheme="minorHAnsi"/>
          <w:szCs w:val="23"/>
          <w:lang w:val="es-ES"/>
        </w:rPr>
        <w:t xml:space="preserve">El registro, además, </w:t>
      </w:r>
      <w:r w:rsidR="009B01BF">
        <w:rPr>
          <w:rFonts w:cstheme="minorHAnsi"/>
          <w:szCs w:val="23"/>
          <w:lang w:val="es-ES"/>
        </w:rPr>
        <w:t xml:space="preserve">profundiza </w:t>
      </w:r>
      <w:r w:rsidR="001D12AF">
        <w:rPr>
          <w:rFonts w:cstheme="minorHAnsi"/>
          <w:szCs w:val="23"/>
          <w:lang w:val="es-ES"/>
        </w:rPr>
        <w:t xml:space="preserve">en la información al preguntar sobre datos </w:t>
      </w:r>
      <w:r w:rsidR="00F53A7C" w:rsidRPr="001272AD">
        <w:rPr>
          <w:rFonts w:cstheme="minorHAnsi"/>
          <w:szCs w:val="23"/>
          <w:lang w:val="es-ES"/>
        </w:rPr>
        <w:t>de</w:t>
      </w:r>
      <w:r w:rsidR="00F53A7C">
        <w:rPr>
          <w:rFonts w:cstheme="minorHAnsi"/>
          <w:szCs w:val="23"/>
          <w:lang w:val="es-ES"/>
        </w:rPr>
        <w:t xml:space="preserve"> identificación y localización; actividad cultural, artística y patrimonial que se desempeña y entorno en la </w:t>
      </w:r>
      <w:r w:rsidR="00F53A7C" w:rsidRPr="001272AD">
        <w:rPr>
          <w:rFonts w:cstheme="minorHAnsi"/>
          <w:szCs w:val="23"/>
          <w:lang w:val="es-ES"/>
        </w:rPr>
        <w:t xml:space="preserve">cual </w:t>
      </w:r>
      <w:r w:rsidR="006F7A8F">
        <w:rPr>
          <w:rFonts w:cstheme="minorHAnsi"/>
          <w:szCs w:val="23"/>
          <w:lang w:val="es-ES"/>
        </w:rPr>
        <w:t xml:space="preserve">ésta </w:t>
      </w:r>
      <w:r w:rsidR="00F53A7C">
        <w:rPr>
          <w:rFonts w:cstheme="minorHAnsi"/>
          <w:szCs w:val="23"/>
          <w:lang w:val="es-ES"/>
        </w:rPr>
        <w:t>se realiza;</w:t>
      </w:r>
      <w:r w:rsidR="00F53A7C" w:rsidRPr="001272AD">
        <w:rPr>
          <w:rFonts w:cstheme="minorHAnsi"/>
          <w:szCs w:val="23"/>
          <w:lang w:val="es-ES"/>
        </w:rPr>
        <w:t xml:space="preserve"> situación laboral</w:t>
      </w:r>
      <w:r w:rsidR="00F53A7C">
        <w:rPr>
          <w:rFonts w:cstheme="minorHAnsi"/>
          <w:szCs w:val="23"/>
          <w:lang w:val="es-ES"/>
        </w:rPr>
        <w:t xml:space="preserve">, </w:t>
      </w:r>
      <w:r w:rsidR="00F53A7C" w:rsidRPr="001272AD">
        <w:rPr>
          <w:rFonts w:cstheme="minorHAnsi"/>
          <w:szCs w:val="23"/>
          <w:lang w:val="es-ES"/>
        </w:rPr>
        <w:t xml:space="preserve">de salud y </w:t>
      </w:r>
      <w:r w:rsidR="00F53A7C">
        <w:rPr>
          <w:rFonts w:cstheme="minorHAnsi"/>
          <w:szCs w:val="23"/>
          <w:lang w:val="es-ES"/>
        </w:rPr>
        <w:t>de pensiones</w:t>
      </w:r>
      <w:r w:rsidR="001D12AF">
        <w:rPr>
          <w:rFonts w:cstheme="minorHAnsi"/>
          <w:szCs w:val="23"/>
          <w:lang w:val="es-ES"/>
        </w:rPr>
        <w:t>, entre otro</w:t>
      </w:r>
      <w:r w:rsidR="00F53A7C" w:rsidRPr="001272AD">
        <w:rPr>
          <w:rFonts w:cstheme="minorHAnsi"/>
          <w:szCs w:val="23"/>
          <w:lang w:val="es-ES"/>
        </w:rPr>
        <w:t xml:space="preserve">s </w:t>
      </w:r>
      <w:r w:rsidR="001D12AF">
        <w:rPr>
          <w:rFonts w:cstheme="minorHAnsi"/>
          <w:szCs w:val="23"/>
          <w:lang w:val="es-ES"/>
        </w:rPr>
        <w:t>temas</w:t>
      </w:r>
      <w:r w:rsidR="00F53A7C" w:rsidRPr="001272AD">
        <w:rPr>
          <w:rFonts w:cstheme="minorHAnsi"/>
          <w:szCs w:val="23"/>
          <w:lang w:val="es-ES"/>
        </w:rPr>
        <w:t xml:space="preserve">. </w:t>
      </w:r>
      <w:r w:rsidR="00F53A7C">
        <w:rPr>
          <w:rFonts w:cstheme="minorHAnsi"/>
          <w:szCs w:val="23"/>
          <w:lang w:val="es-ES"/>
        </w:rPr>
        <w:t xml:space="preserve">  </w:t>
      </w:r>
    </w:p>
    <w:p w:rsidR="00484B2A" w:rsidRDefault="00484B2A" w:rsidP="00763C24">
      <w:pPr>
        <w:spacing w:after="0" w:line="240" w:lineRule="auto"/>
        <w:jc w:val="both"/>
        <w:rPr>
          <w:rFonts w:cstheme="minorHAnsi"/>
          <w:szCs w:val="23"/>
          <w:lang w:val="es-ES"/>
        </w:rPr>
      </w:pPr>
    </w:p>
    <w:p w:rsidR="006A6463" w:rsidRPr="006A6463" w:rsidRDefault="006A6463" w:rsidP="004571C9">
      <w:pPr>
        <w:spacing w:after="0" w:line="240" w:lineRule="auto"/>
        <w:jc w:val="both"/>
        <w:rPr>
          <w:b/>
        </w:rPr>
      </w:pPr>
      <w:r>
        <w:rPr>
          <w:b/>
        </w:rPr>
        <w:t>¿Quiénes pueden participar?</w:t>
      </w:r>
    </w:p>
    <w:p w:rsidR="006A6463" w:rsidRPr="001A5DAE" w:rsidRDefault="006A6463" w:rsidP="004571C9">
      <w:pPr>
        <w:spacing w:after="0" w:line="240" w:lineRule="auto"/>
        <w:jc w:val="both"/>
        <w:rPr>
          <w:rFonts w:cstheme="minorHAnsi"/>
        </w:rPr>
      </w:pPr>
    </w:p>
    <w:p w:rsidR="0039390A" w:rsidRPr="001A5DAE" w:rsidRDefault="001A5DAE" w:rsidP="004571C9">
      <w:pPr>
        <w:spacing w:after="0" w:line="240" w:lineRule="auto"/>
        <w:jc w:val="both"/>
        <w:rPr>
          <w:rFonts w:cstheme="minorHAnsi"/>
          <w:bCs/>
          <w:color w:val="000000"/>
          <w:kern w:val="24"/>
          <w:szCs w:val="23"/>
          <w:lang w:val="es-MX"/>
        </w:rPr>
      </w:pPr>
      <w:r w:rsidRPr="001A5DAE">
        <w:rPr>
          <w:rFonts w:cstheme="minorHAnsi"/>
          <w:bCs/>
          <w:color w:val="000000"/>
          <w:kern w:val="24"/>
          <w:szCs w:val="23"/>
          <w:lang w:val="es-MX"/>
        </w:rPr>
        <w:t xml:space="preserve">En el registro </w:t>
      </w:r>
      <w:r w:rsidR="00D056B2">
        <w:rPr>
          <w:rFonts w:cstheme="minorHAnsi"/>
          <w:bCs/>
          <w:color w:val="000000"/>
          <w:kern w:val="24"/>
          <w:szCs w:val="23"/>
          <w:lang w:val="es-MX"/>
        </w:rPr>
        <w:t xml:space="preserve">pueden </w:t>
      </w:r>
      <w:r w:rsidRPr="001A5DAE">
        <w:rPr>
          <w:rFonts w:cstheme="minorHAnsi"/>
          <w:bCs/>
          <w:color w:val="000000"/>
          <w:kern w:val="24"/>
          <w:szCs w:val="23"/>
          <w:lang w:val="es-MX"/>
        </w:rPr>
        <w:t xml:space="preserve">participar quienes se consideren o </w:t>
      </w:r>
      <w:proofErr w:type="spellStart"/>
      <w:r w:rsidRPr="001A5DAE">
        <w:rPr>
          <w:rFonts w:cstheme="minorHAnsi"/>
          <w:bCs/>
          <w:color w:val="000000"/>
          <w:kern w:val="24"/>
          <w:szCs w:val="23"/>
          <w:lang w:val="es-MX"/>
        </w:rPr>
        <w:t>autoidentifiquen</w:t>
      </w:r>
      <w:proofErr w:type="spellEnd"/>
      <w:r w:rsidRPr="001A5DAE">
        <w:rPr>
          <w:rFonts w:cstheme="minorHAnsi"/>
          <w:bCs/>
          <w:color w:val="000000"/>
          <w:kern w:val="24"/>
          <w:szCs w:val="23"/>
          <w:lang w:val="es-MX"/>
        </w:rPr>
        <w:t xml:space="preserve"> como agentes culturales, artísticos y/o patrimoniales, ya sean organizaciones, creadores, artistas y/o trabajadores de las </w:t>
      </w:r>
      <w:r w:rsidRPr="001A5DAE">
        <w:rPr>
          <w:rFonts w:cstheme="minorHAnsi"/>
          <w:bCs/>
          <w:color w:val="000000"/>
          <w:kern w:val="24"/>
          <w:szCs w:val="23"/>
          <w:lang w:val="es-MX"/>
        </w:rPr>
        <w:lastRenderedPageBreak/>
        <w:t xml:space="preserve">culturas, incluyendo </w:t>
      </w:r>
      <w:r>
        <w:rPr>
          <w:rFonts w:cstheme="minorHAnsi"/>
          <w:bCs/>
          <w:color w:val="000000"/>
          <w:kern w:val="24"/>
          <w:szCs w:val="23"/>
          <w:lang w:val="es-MX"/>
        </w:rPr>
        <w:t xml:space="preserve">a todas </w:t>
      </w:r>
      <w:r w:rsidRPr="001A5DAE">
        <w:rPr>
          <w:rFonts w:cstheme="minorHAnsi"/>
          <w:bCs/>
          <w:color w:val="000000"/>
          <w:kern w:val="24"/>
          <w:szCs w:val="23"/>
          <w:lang w:val="es-MX"/>
        </w:rPr>
        <w:t xml:space="preserve">las disciplinas artísticas y </w:t>
      </w:r>
      <w:r>
        <w:rPr>
          <w:rFonts w:cstheme="minorHAnsi"/>
          <w:bCs/>
          <w:color w:val="000000"/>
          <w:kern w:val="24"/>
          <w:szCs w:val="23"/>
          <w:lang w:val="es-MX"/>
        </w:rPr>
        <w:t xml:space="preserve">todos </w:t>
      </w:r>
      <w:r w:rsidR="00D056B2">
        <w:rPr>
          <w:rFonts w:cstheme="minorHAnsi"/>
          <w:bCs/>
          <w:color w:val="000000"/>
          <w:kern w:val="24"/>
          <w:szCs w:val="23"/>
          <w:lang w:val="es-MX"/>
        </w:rPr>
        <w:t xml:space="preserve">los </w:t>
      </w:r>
      <w:r w:rsidRPr="001A5DAE">
        <w:rPr>
          <w:rFonts w:cstheme="minorHAnsi"/>
          <w:bCs/>
          <w:color w:val="000000"/>
          <w:kern w:val="24"/>
          <w:szCs w:val="23"/>
          <w:lang w:val="es-MX"/>
        </w:rPr>
        <w:t xml:space="preserve">eslabones del ciclo cultural (creación, producción, comercialización, mediación, educación, etc.). La idea es también llegar a actores con los que el ministerio cuenta poca o nula información. </w:t>
      </w:r>
    </w:p>
    <w:p w:rsidR="001A5DAE" w:rsidRDefault="001A5DAE" w:rsidP="004571C9">
      <w:pPr>
        <w:spacing w:after="0" w:line="240" w:lineRule="auto"/>
        <w:jc w:val="both"/>
      </w:pPr>
    </w:p>
    <w:p w:rsidR="008B2D18" w:rsidRDefault="00B52E34" w:rsidP="008B2D18">
      <w:pPr>
        <w:spacing w:after="0" w:line="240" w:lineRule="auto"/>
        <w:jc w:val="both"/>
      </w:pPr>
      <w:r>
        <w:t xml:space="preserve">Para registrarse se debe contestar un cuestionario </w:t>
      </w:r>
      <w:r w:rsidR="00F460D6">
        <w:t xml:space="preserve">de aproximadamente 50 preguntas </w:t>
      </w:r>
      <w:r>
        <w:t>(</w:t>
      </w:r>
      <w:r w:rsidR="00A71E25">
        <w:t xml:space="preserve">hay que </w:t>
      </w:r>
      <w:r>
        <w:t xml:space="preserve">elegir entre </w:t>
      </w:r>
      <w:r w:rsidR="00F460D6">
        <w:t xml:space="preserve">dos opciones de formulario: </w:t>
      </w:r>
      <w:r w:rsidR="00A71E25">
        <w:t xml:space="preserve">para </w:t>
      </w:r>
      <w:r w:rsidR="00F460D6">
        <w:t>personas naturales y personas jurídicas)</w:t>
      </w:r>
      <w:r w:rsidR="00A71E25">
        <w:t xml:space="preserve">, </w:t>
      </w:r>
      <w:r w:rsidR="008D4FDF">
        <w:t xml:space="preserve">los que están </w:t>
      </w:r>
      <w:r w:rsidR="004571C9">
        <w:t>disponible</w:t>
      </w:r>
      <w:r w:rsidR="008D4FDF">
        <w:t>s</w:t>
      </w:r>
      <w:r w:rsidR="004571C9">
        <w:t xml:space="preserve"> en</w:t>
      </w:r>
      <w:r w:rsidR="0023710D">
        <w:t xml:space="preserve"> </w:t>
      </w:r>
      <w:hyperlink r:id="rId8" w:history="1">
        <w:r w:rsidR="00854E44" w:rsidRPr="0054750E">
          <w:rPr>
            <w:rStyle w:val="Hipervnculo"/>
          </w:rPr>
          <w:t>www.cultura.gob.cl/registroagentes/</w:t>
        </w:r>
      </w:hyperlink>
      <w:r w:rsidR="00854E44">
        <w:t xml:space="preserve">, donde también </w:t>
      </w:r>
      <w:r w:rsidR="006B640C">
        <w:t xml:space="preserve">se puede obtener </w:t>
      </w:r>
      <w:r w:rsidR="00854E44">
        <w:t xml:space="preserve">mayor información del instrumento. </w:t>
      </w:r>
      <w:r w:rsidR="006832E5">
        <w:t>D</w:t>
      </w:r>
      <w:r w:rsidR="00854E44">
        <w:t>udas o consultas</w:t>
      </w:r>
      <w:r w:rsidR="006B640C">
        <w:t xml:space="preserve"> </w:t>
      </w:r>
      <w:r w:rsidR="006832E5">
        <w:t>a</w:t>
      </w:r>
      <w:r w:rsidR="00DB3F2B">
        <w:t xml:space="preserve">l correo </w:t>
      </w:r>
      <w:hyperlink r:id="rId9" w:history="1">
        <w:r w:rsidR="00DB3F2B" w:rsidRPr="0054750E">
          <w:rPr>
            <w:rStyle w:val="Hipervnculo"/>
          </w:rPr>
          <w:t>consultasregistro@cultura.gob.cl</w:t>
        </w:r>
      </w:hyperlink>
      <w:r w:rsidR="006832E5">
        <w:rPr>
          <w:rStyle w:val="Hipervnculo"/>
        </w:rPr>
        <w:t>.</w:t>
      </w:r>
      <w:r w:rsidR="006832E5" w:rsidRPr="006832E5">
        <w:rPr>
          <w:rStyle w:val="Hipervnculo"/>
          <w:u w:val="none"/>
        </w:rPr>
        <w:t xml:space="preserve"> </w:t>
      </w:r>
      <w:r w:rsidR="008B2D18">
        <w:t xml:space="preserve">El registro se podrá realizar hasta fines de septiembre. </w:t>
      </w:r>
    </w:p>
    <w:p w:rsidR="00DB3F2B" w:rsidRDefault="00DB3F2B" w:rsidP="004571C9">
      <w:pPr>
        <w:spacing w:after="0" w:line="240" w:lineRule="auto"/>
        <w:jc w:val="both"/>
      </w:pPr>
    </w:p>
    <w:p w:rsidR="007A41BC" w:rsidRDefault="004571C9" w:rsidP="004B20D4">
      <w:pPr>
        <w:spacing w:after="0" w:line="240" w:lineRule="auto"/>
        <w:jc w:val="both"/>
      </w:pPr>
      <w:r w:rsidRPr="006A3E62">
        <w:t>El cuestionario también estará disponible</w:t>
      </w:r>
      <w:r w:rsidR="008B2D18">
        <w:t xml:space="preserve"> próximamente</w:t>
      </w:r>
      <w:r w:rsidRPr="006A3E62">
        <w:t xml:space="preserve"> en lenguas de pueblos originarios (Rapa </w:t>
      </w:r>
      <w:proofErr w:type="spellStart"/>
      <w:r w:rsidRPr="006A3E62">
        <w:t>Nui</w:t>
      </w:r>
      <w:proofErr w:type="spellEnd"/>
      <w:r w:rsidRPr="006A3E62">
        <w:t xml:space="preserve">, Mapudungun y </w:t>
      </w:r>
      <w:proofErr w:type="spellStart"/>
      <w:r w:rsidRPr="006A3E62">
        <w:t>Aymara</w:t>
      </w:r>
      <w:proofErr w:type="spellEnd"/>
      <w:r w:rsidRPr="006A3E62">
        <w:t>).</w:t>
      </w:r>
      <w:r w:rsidR="00A71E25">
        <w:t xml:space="preserve"> </w:t>
      </w:r>
      <w:r>
        <w:t xml:space="preserve">Es importante mencionar que el formulario fue desarrollado y construido participativamente con representantes y gremios del sector.  </w:t>
      </w:r>
    </w:p>
    <w:p w:rsidR="00BD0BDB" w:rsidRPr="006A6463" w:rsidRDefault="00BD0BDB" w:rsidP="004B20D4">
      <w:pPr>
        <w:spacing w:after="0" w:line="240" w:lineRule="auto"/>
        <w:jc w:val="both"/>
      </w:pPr>
    </w:p>
    <w:p w:rsidR="00456841" w:rsidRDefault="00456841" w:rsidP="00C53AF5">
      <w:pPr>
        <w:spacing w:after="0" w:line="240" w:lineRule="auto"/>
        <w:jc w:val="both"/>
        <w:rPr>
          <w:b/>
        </w:rPr>
      </w:pPr>
      <w:r>
        <w:rPr>
          <w:b/>
        </w:rPr>
        <w:t>Catastro Nacional de Espacios Culturales</w:t>
      </w:r>
    </w:p>
    <w:p w:rsidR="00AC48BC" w:rsidRPr="00346EA9" w:rsidRDefault="00AC48BC" w:rsidP="00AC48BC">
      <w:pPr>
        <w:spacing w:after="0" w:line="240" w:lineRule="auto"/>
        <w:jc w:val="both"/>
        <w:rPr>
          <w:rFonts w:cstheme="minorHAnsi"/>
        </w:rPr>
      </w:pPr>
    </w:p>
    <w:p w:rsidR="00456841" w:rsidRPr="00346EA9" w:rsidRDefault="00456841" w:rsidP="00456841">
      <w:pPr>
        <w:spacing w:after="200" w:line="240" w:lineRule="auto"/>
        <w:jc w:val="both"/>
        <w:rPr>
          <w:rFonts w:cstheme="minorHAnsi"/>
          <w:szCs w:val="23"/>
          <w:lang w:val="es-ES"/>
        </w:rPr>
      </w:pPr>
      <w:r w:rsidRPr="00346EA9">
        <w:rPr>
          <w:rFonts w:cstheme="minorHAnsi"/>
        </w:rPr>
        <w:t>Este instrumento es</w:t>
      </w:r>
      <w:r w:rsidRPr="00346EA9">
        <w:rPr>
          <w:rFonts w:cstheme="minorHAnsi"/>
          <w:szCs w:val="23"/>
          <w:lang w:val="es-ES"/>
        </w:rPr>
        <w:t xml:space="preserve"> un sistema de registro de espacios públicos y privados destinados a uso cultural, artístico y/o patrimonial que se encuentran en funcionamiento en todo el territorio nacional y que cuentan con una planificación anual. La recopilación de la información se realizará entre junio y septiembre del 2021 mediante encuestadores con experiencia en el levantamiento de datos (Consultora </w:t>
      </w:r>
      <w:proofErr w:type="spellStart"/>
      <w:r w:rsidRPr="00346EA9">
        <w:rPr>
          <w:rFonts w:cstheme="minorHAnsi"/>
          <w:szCs w:val="23"/>
          <w:lang w:val="es-ES"/>
        </w:rPr>
        <w:t>Pragmac</w:t>
      </w:r>
      <w:proofErr w:type="spellEnd"/>
      <w:r w:rsidRPr="00346EA9">
        <w:rPr>
          <w:rFonts w:cstheme="minorHAnsi"/>
          <w:szCs w:val="23"/>
          <w:lang w:val="es-ES"/>
        </w:rPr>
        <w:t xml:space="preserve">), quienes se contactarán con los encargados de los espacios para aplicarles un cuestionario de manera presencial o virtual, según lo permitan las circunstancias sanitarias. Esta es la tercera versión de este catastro, la última se realizó el 2014. </w:t>
      </w:r>
    </w:p>
    <w:p w:rsidR="00456841" w:rsidRPr="00456841" w:rsidRDefault="00456841" w:rsidP="00C53AF5">
      <w:pPr>
        <w:spacing w:after="0" w:line="240" w:lineRule="auto"/>
        <w:jc w:val="both"/>
        <w:rPr>
          <w:b/>
        </w:rPr>
      </w:pPr>
    </w:p>
    <w:p w:rsidR="004B20D4" w:rsidRDefault="004B20D4" w:rsidP="00C53AF5">
      <w:pPr>
        <w:spacing w:after="0" w:line="240" w:lineRule="auto"/>
        <w:jc w:val="both"/>
      </w:pPr>
    </w:p>
    <w:p w:rsidR="004B20D4" w:rsidRDefault="004B20D4" w:rsidP="00C53AF5">
      <w:pPr>
        <w:spacing w:after="0" w:line="240" w:lineRule="auto"/>
        <w:jc w:val="both"/>
      </w:pPr>
    </w:p>
    <w:p w:rsidR="00234413" w:rsidRDefault="00234413" w:rsidP="00C53AF5">
      <w:pPr>
        <w:spacing w:after="0" w:line="240" w:lineRule="auto"/>
        <w:jc w:val="both"/>
      </w:pPr>
    </w:p>
    <w:p w:rsidR="001D4A87" w:rsidRPr="00900DDA" w:rsidRDefault="001D4A87" w:rsidP="00D91A67">
      <w:pPr>
        <w:spacing w:after="0" w:line="240" w:lineRule="auto"/>
        <w:jc w:val="both"/>
      </w:pPr>
    </w:p>
    <w:sectPr w:rsidR="001D4A87" w:rsidRPr="00900DDA" w:rsidSect="00E077BD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67" w:rsidRDefault="002B3D67" w:rsidP="00E077BD">
      <w:pPr>
        <w:spacing w:after="0" w:line="240" w:lineRule="auto"/>
      </w:pPr>
      <w:r>
        <w:separator/>
      </w:r>
    </w:p>
  </w:endnote>
  <w:endnote w:type="continuationSeparator" w:id="0">
    <w:p w:rsidR="002B3D67" w:rsidRDefault="002B3D67" w:rsidP="00E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67" w:rsidRDefault="002B3D67" w:rsidP="00E077BD">
      <w:pPr>
        <w:spacing w:after="0" w:line="240" w:lineRule="auto"/>
      </w:pPr>
      <w:r>
        <w:separator/>
      </w:r>
    </w:p>
  </w:footnote>
  <w:footnote w:type="continuationSeparator" w:id="0">
    <w:p w:rsidR="002B3D67" w:rsidRDefault="002B3D67" w:rsidP="00E0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D" w:rsidRPr="00E077BD" w:rsidRDefault="00E077BD" w:rsidP="00E077B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D" w:rsidRDefault="00E077BD" w:rsidP="00E077B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E5D4E0" wp14:editId="5F248970">
          <wp:extent cx="1103254" cy="996274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NISTE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55" cy="102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977"/>
    <w:multiLevelType w:val="hybridMultilevel"/>
    <w:tmpl w:val="EDF4310E"/>
    <w:lvl w:ilvl="0" w:tplc="8696C24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E90"/>
    <w:multiLevelType w:val="hybridMultilevel"/>
    <w:tmpl w:val="7D06E1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E1B5E"/>
    <w:multiLevelType w:val="hybridMultilevel"/>
    <w:tmpl w:val="76BEBBFE"/>
    <w:lvl w:ilvl="0" w:tplc="FED4A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1"/>
    <w:rsid w:val="00005DCA"/>
    <w:rsid w:val="00012846"/>
    <w:rsid w:val="00025D8A"/>
    <w:rsid w:val="00033D61"/>
    <w:rsid w:val="000400C0"/>
    <w:rsid w:val="00040D2D"/>
    <w:rsid w:val="00042D21"/>
    <w:rsid w:val="00053880"/>
    <w:rsid w:val="000632C6"/>
    <w:rsid w:val="000710D9"/>
    <w:rsid w:val="00073296"/>
    <w:rsid w:val="00074AFC"/>
    <w:rsid w:val="00076024"/>
    <w:rsid w:val="00084870"/>
    <w:rsid w:val="000A06A1"/>
    <w:rsid w:val="000A35B4"/>
    <w:rsid w:val="000B3BD4"/>
    <w:rsid w:val="000B5188"/>
    <w:rsid w:val="000B5AB5"/>
    <w:rsid w:val="000D40C8"/>
    <w:rsid w:val="000E00B1"/>
    <w:rsid w:val="000F4D0E"/>
    <w:rsid w:val="000F7840"/>
    <w:rsid w:val="00113DA3"/>
    <w:rsid w:val="00124D20"/>
    <w:rsid w:val="00131351"/>
    <w:rsid w:val="00164E31"/>
    <w:rsid w:val="001A5DAE"/>
    <w:rsid w:val="001B5C70"/>
    <w:rsid w:val="001C4501"/>
    <w:rsid w:val="001D12AF"/>
    <w:rsid w:val="001D4A87"/>
    <w:rsid w:val="001D4C39"/>
    <w:rsid w:val="001E35A7"/>
    <w:rsid w:val="001F08AD"/>
    <w:rsid w:val="00206D66"/>
    <w:rsid w:val="002120FA"/>
    <w:rsid w:val="00216425"/>
    <w:rsid w:val="00216A37"/>
    <w:rsid w:val="00217C5A"/>
    <w:rsid w:val="0022198F"/>
    <w:rsid w:val="002250BD"/>
    <w:rsid w:val="002316AF"/>
    <w:rsid w:val="00234413"/>
    <w:rsid w:val="0023710D"/>
    <w:rsid w:val="00262B50"/>
    <w:rsid w:val="002767CA"/>
    <w:rsid w:val="0028644B"/>
    <w:rsid w:val="00294BBA"/>
    <w:rsid w:val="002A6247"/>
    <w:rsid w:val="002B2F0E"/>
    <w:rsid w:val="002B3D67"/>
    <w:rsid w:val="002B47E0"/>
    <w:rsid w:val="002B7D70"/>
    <w:rsid w:val="002D4644"/>
    <w:rsid w:val="002D47EE"/>
    <w:rsid w:val="002D6AC9"/>
    <w:rsid w:val="00301136"/>
    <w:rsid w:val="00304414"/>
    <w:rsid w:val="00310A45"/>
    <w:rsid w:val="00313F40"/>
    <w:rsid w:val="0032520D"/>
    <w:rsid w:val="00331D75"/>
    <w:rsid w:val="003343FC"/>
    <w:rsid w:val="00335EB1"/>
    <w:rsid w:val="00342E53"/>
    <w:rsid w:val="0034511A"/>
    <w:rsid w:val="00346EA9"/>
    <w:rsid w:val="00361360"/>
    <w:rsid w:val="00363533"/>
    <w:rsid w:val="00372A1E"/>
    <w:rsid w:val="0038232C"/>
    <w:rsid w:val="00384F73"/>
    <w:rsid w:val="0038651E"/>
    <w:rsid w:val="0038779A"/>
    <w:rsid w:val="00391C85"/>
    <w:rsid w:val="0039390A"/>
    <w:rsid w:val="003A4769"/>
    <w:rsid w:val="003A4AFC"/>
    <w:rsid w:val="003A6913"/>
    <w:rsid w:val="003A7232"/>
    <w:rsid w:val="003D2ADD"/>
    <w:rsid w:val="003D5801"/>
    <w:rsid w:val="003F49A6"/>
    <w:rsid w:val="003F7940"/>
    <w:rsid w:val="004021B1"/>
    <w:rsid w:val="00403CBC"/>
    <w:rsid w:val="004059D6"/>
    <w:rsid w:val="004142AE"/>
    <w:rsid w:val="00434631"/>
    <w:rsid w:val="004364BC"/>
    <w:rsid w:val="004545A8"/>
    <w:rsid w:val="00456841"/>
    <w:rsid w:val="004571C9"/>
    <w:rsid w:val="00464884"/>
    <w:rsid w:val="0047441B"/>
    <w:rsid w:val="00476C04"/>
    <w:rsid w:val="00481672"/>
    <w:rsid w:val="00484B2A"/>
    <w:rsid w:val="0048719F"/>
    <w:rsid w:val="004910FA"/>
    <w:rsid w:val="00493B1E"/>
    <w:rsid w:val="00494082"/>
    <w:rsid w:val="004B20D4"/>
    <w:rsid w:val="004C04A0"/>
    <w:rsid w:val="004C13DF"/>
    <w:rsid w:val="004C57B1"/>
    <w:rsid w:val="004C6507"/>
    <w:rsid w:val="004D2C60"/>
    <w:rsid w:val="004D3A7A"/>
    <w:rsid w:val="004F0728"/>
    <w:rsid w:val="004F64B1"/>
    <w:rsid w:val="004F65D6"/>
    <w:rsid w:val="004F7096"/>
    <w:rsid w:val="00500169"/>
    <w:rsid w:val="0050095A"/>
    <w:rsid w:val="0051400C"/>
    <w:rsid w:val="00530569"/>
    <w:rsid w:val="005432A5"/>
    <w:rsid w:val="0055210C"/>
    <w:rsid w:val="00565B16"/>
    <w:rsid w:val="00570AEA"/>
    <w:rsid w:val="00585E4A"/>
    <w:rsid w:val="005916F5"/>
    <w:rsid w:val="005A323B"/>
    <w:rsid w:val="005C261F"/>
    <w:rsid w:val="005D3720"/>
    <w:rsid w:val="005E0C33"/>
    <w:rsid w:val="005F614A"/>
    <w:rsid w:val="005F76A1"/>
    <w:rsid w:val="005F7DEB"/>
    <w:rsid w:val="006202C8"/>
    <w:rsid w:val="00623FE4"/>
    <w:rsid w:val="00626088"/>
    <w:rsid w:val="00632D7A"/>
    <w:rsid w:val="00640ED2"/>
    <w:rsid w:val="006547B0"/>
    <w:rsid w:val="006702B5"/>
    <w:rsid w:val="00671122"/>
    <w:rsid w:val="00680AFC"/>
    <w:rsid w:val="00681A7F"/>
    <w:rsid w:val="006832E5"/>
    <w:rsid w:val="00686596"/>
    <w:rsid w:val="00697013"/>
    <w:rsid w:val="006A3E62"/>
    <w:rsid w:val="006A6463"/>
    <w:rsid w:val="006B0948"/>
    <w:rsid w:val="006B5FDB"/>
    <w:rsid w:val="006B640C"/>
    <w:rsid w:val="006C20CC"/>
    <w:rsid w:val="006C6720"/>
    <w:rsid w:val="006E085D"/>
    <w:rsid w:val="006E244C"/>
    <w:rsid w:val="006E31B7"/>
    <w:rsid w:val="006F330E"/>
    <w:rsid w:val="006F47EF"/>
    <w:rsid w:val="006F4E20"/>
    <w:rsid w:val="006F6718"/>
    <w:rsid w:val="006F7A8F"/>
    <w:rsid w:val="007052F8"/>
    <w:rsid w:val="007107F2"/>
    <w:rsid w:val="00712449"/>
    <w:rsid w:val="00713335"/>
    <w:rsid w:val="0071640B"/>
    <w:rsid w:val="007169DD"/>
    <w:rsid w:val="00754D46"/>
    <w:rsid w:val="00754FFB"/>
    <w:rsid w:val="00763C24"/>
    <w:rsid w:val="00771FBD"/>
    <w:rsid w:val="00785746"/>
    <w:rsid w:val="007A41BC"/>
    <w:rsid w:val="007A487F"/>
    <w:rsid w:val="007C6189"/>
    <w:rsid w:val="007D6A17"/>
    <w:rsid w:val="007D6B29"/>
    <w:rsid w:val="007E2783"/>
    <w:rsid w:val="008373D8"/>
    <w:rsid w:val="008423FA"/>
    <w:rsid w:val="00854E44"/>
    <w:rsid w:val="00856202"/>
    <w:rsid w:val="00860779"/>
    <w:rsid w:val="00872FCF"/>
    <w:rsid w:val="00880B7D"/>
    <w:rsid w:val="0088247A"/>
    <w:rsid w:val="008A094E"/>
    <w:rsid w:val="008A6B62"/>
    <w:rsid w:val="008A7529"/>
    <w:rsid w:val="008B2D18"/>
    <w:rsid w:val="008D09A3"/>
    <w:rsid w:val="008D4ADA"/>
    <w:rsid w:val="008D4FDF"/>
    <w:rsid w:val="008E2585"/>
    <w:rsid w:val="00900DDA"/>
    <w:rsid w:val="0091091C"/>
    <w:rsid w:val="00923004"/>
    <w:rsid w:val="00941AD9"/>
    <w:rsid w:val="00953372"/>
    <w:rsid w:val="009611AB"/>
    <w:rsid w:val="00964D89"/>
    <w:rsid w:val="009654F3"/>
    <w:rsid w:val="009672C9"/>
    <w:rsid w:val="00973A20"/>
    <w:rsid w:val="009904FA"/>
    <w:rsid w:val="009A17F0"/>
    <w:rsid w:val="009A550B"/>
    <w:rsid w:val="009A552C"/>
    <w:rsid w:val="009B01BF"/>
    <w:rsid w:val="009B0B22"/>
    <w:rsid w:val="009B1A0A"/>
    <w:rsid w:val="009B20FC"/>
    <w:rsid w:val="009B2EFB"/>
    <w:rsid w:val="009C4F42"/>
    <w:rsid w:val="009C5ECC"/>
    <w:rsid w:val="009C63E1"/>
    <w:rsid w:val="009D3C59"/>
    <w:rsid w:val="009D3F9F"/>
    <w:rsid w:val="009D5912"/>
    <w:rsid w:val="009D63CF"/>
    <w:rsid w:val="00A14DC3"/>
    <w:rsid w:val="00A2448A"/>
    <w:rsid w:val="00A33C75"/>
    <w:rsid w:val="00A352C1"/>
    <w:rsid w:val="00A538BF"/>
    <w:rsid w:val="00A71E25"/>
    <w:rsid w:val="00A84B6E"/>
    <w:rsid w:val="00A851DA"/>
    <w:rsid w:val="00A9243C"/>
    <w:rsid w:val="00AC3361"/>
    <w:rsid w:val="00AC462A"/>
    <w:rsid w:val="00AC48BC"/>
    <w:rsid w:val="00AE7D0F"/>
    <w:rsid w:val="00AF1F19"/>
    <w:rsid w:val="00AF5B3E"/>
    <w:rsid w:val="00B24F02"/>
    <w:rsid w:val="00B40F4B"/>
    <w:rsid w:val="00B52E34"/>
    <w:rsid w:val="00B5697E"/>
    <w:rsid w:val="00B64DE8"/>
    <w:rsid w:val="00B7237D"/>
    <w:rsid w:val="00B7331C"/>
    <w:rsid w:val="00B83EF9"/>
    <w:rsid w:val="00B854AC"/>
    <w:rsid w:val="00B906AD"/>
    <w:rsid w:val="00BB2F53"/>
    <w:rsid w:val="00BB3162"/>
    <w:rsid w:val="00BB3BF5"/>
    <w:rsid w:val="00BD00F7"/>
    <w:rsid w:val="00BD0592"/>
    <w:rsid w:val="00BD0BDB"/>
    <w:rsid w:val="00BD2A61"/>
    <w:rsid w:val="00BD5F57"/>
    <w:rsid w:val="00BE0F18"/>
    <w:rsid w:val="00BF3207"/>
    <w:rsid w:val="00C07714"/>
    <w:rsid w:val="00C11A94"/>
    <w:rsid w:val="00C14DE1"/>
    <w:rsid w:val="00C36448"/>
    <w:rsid w:val="00C37ED7"/>
    <w:rsid w:val="00C53AF5"/>
    <w:rsid w:val="00C55EF1"/>
    <w:rsid w:val="00C63D35"/>
    <w:rsid w:val="00C6505F"/>
    <w:rsid w:val="00C71E4C"/>
    <w:rsid w:val="00C71F74"/>
    <w:rsid w:val="00C74398"/>
    <w:rsid w:val="00C922CD"/>
    <w:rsid w:val="00CA0882"/>
    <w:rsid w:val="00CA3DF9"/>
    <w:rsid w:val="00CB0632"/>
    <w:rsid w:val="00CC1083"/>
    <w:rsid w:val="00CC279C"/>
    <w:rsid w:val="00CC3FCC"/>
    <w:rsid w:val="00CC5AA8"/>
    <w:rsid w:val="00CD51B5"/>
    <w:rsid w:val="00CE3BA5"/>
    <w:rsid w:val="00CE7E9D"/>
    <w:rsid w:val="00CF2F1E"/>
    <w:rsid w:val="00D047E7"/>
    <w:rsid w:val="00D056B2"/>
    <w:rsid w:val="00D076BB"/>
    <w:rsid w:val="00D13B83"/>
    <w:rsid w:val="00D342C6"/>
    <w:rsid w:val="00D36BA5"/>
    <w:rsid w:val="00D51CB8"/>
    <w:rsid w:val="00D51E79"/>
    <w:rsid w:val="00D602DC"/>
    <w:rsid w:val="00D637AE"/>
    <w:rsid w:val="00D648D3"/>
    <w:rsid w:val="00D75BDB"/>
    <w:rsid w:val="00D815CA"/>
    <w:rsid w:val="00D91A67"/>
    <w:rsid w:val="00DB3F2B"/>
    <w:rsid w:val="00DC1BAB"/>
    <w:rsid w:val="00DD33D6"/>
    <w:rsid w:val="00DE195B"/>
    <w:rsid w:val="00DF6C62"/>
    <w:rsid w:val="00E02539"/>
    <w:rsid w:val="00E077BD"/>
    <w:rsid w:val="00E1794B"/>
    <w:rsid w:val="00E264FE"/>
    <w:rsid w:val="00E271F4"/>
    <w:rsid w:val="00E462B1"/>
    <w:rsid w:val="00E73247"/>
    <w:rsid w:val="00E75B85"/>
    <w:rsid w:val="00E776F7"/>
    <w:rsid w:val="00E97363"/>
    <w:rsid w:val="00EB147E"/>
    <w:rsid w:val="00EB7386"/>
    <w:rsid w:val="00EC5BEB"/>
    <w:rsid w:val="00EC7753"/>
    <w:rsid w:val="00EE2B2F"/>
    <w:rsid w:val="00EE50A3"/>
    <w:rsid w:val="00F07E89"/>
    <w:rsid w:val="00F14FF1"/>
    <w:rsid w:val="00F24E07"/>
    <w:rsid w:val="00F2568E"/>
    <w:rsid w:val="00F460D6"/>
    <w:rsid w:val="00F53A7C"/>
    <w:rsid w:val="00F567D7"/>
    <w:rsid w:val="00F578A1"/>
    <w:rsid w:val="00F67845"/>
    <w:rsid w:val="00F70CBD"/>
    <w:rsid w:val="00F90BE5"/>
    <w:rsid w:val="00F96F46"/>
    <w:rsid w:val="00FB15F6"/>
    <w:rsid w:val="00FC2A24"/>
    <w:rsid w:val="00FD2961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A93D9-8AA4-4D99-A8F1-A37CA36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"/>
    <w:basedOn w:val="Normal"/>
    <w:link w:val="PrrafodelistaCar"/>
    <w:uiPriority w:val="34"/>
    <w:qFormat/>
    <w:rsid w:val="00E973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BD"/>
  </w:style>
  <w:style w:type="paragraph" w:styleId="Piedepgina">
    <w:name w:val="footer"/>
    <w:basedOn w:val="Normal"/>
    <w:link w:val="PiedepginaCar"/>
    <w:uiPriority w:val="99"/>
    <w:unhideWhenUsed/>
    <w:rsid w:val="00E07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BD"/>
  </w:style>
  <w:style w:type="character" w:styleId="Hipervnculo">
    <w:name w:val="Hyperlink"/>
    <w:basedOn w:val="Fuentedeprrafopredeter"/>
    <w:uiPriority w:val="99"/>
    <w:unhideWhenUsed/>
    <w:rsid w:val="00262B5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2B50"/>
    <w:rPr>
      <w:color w:val="954F72" w:themeColor="followedHyperlink"/>
      <w:u w:val="single"/>
    </w:rPr>
  </w:style>
  <w:style w:type="character" w:customStyle="1" w:styleId="PrrafodelistaCar">
    <w:name w:val="Párrafo de lista Car"/>
    <w:aliases w:val="1_List Paragraph Car"/>
    <w:link w:val="Prrafodelista"/>
    <w:uiPriority w:val="34"/>
    <w:locked/>
    <w:rsid w:val="0045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/registroagen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registro@cultura.gob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46FB-D688-4B3B-B45E-AB20ADF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Estefanía Cristi Bravo</dc:creator>
  <cp:keywords/>
  <dc:description/>
  <cp:lastModifiedBy>Eduardo Andrés Fernández Zurita</cp:lastModifiedBy>
  <cp:revision>2</cp:revision>
  <dcterms:created xsi:type="dcterms:W3CDTF">2021-07-07T18:50:00Z</dcterms:created>
  <dcterms:modified xsi:type="dcterms:W3CDTF">2021-07-07T18:50:00Z</dcterms:modified>
</cp:coreProperties>
</file>