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B35463">
        <w:t xml:space="preserve"> del año 2022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1E50F1">
        <w:t xml:space="preserve">rtados en los cuadros indicados, </w:t>
      </w:r>
      <w:r w:rsidR="001E50F1">
        <w:t>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éstas, listados de asistencia o bien, en caso de corresponder a actividades financiadas por el Ministerio de las Culturas, las Artes y el Patrimonio, copia de las rendiciones realizadas</w:t>
            </w:r>
            <w:r w:rsidR="001E50F1">
              <w:rPr>
                <w:color w:val="FF0000"/>
                <w:sz w:val="16"/>
                <w:szCs w:val="16"/>
              </w:rPr>
              <w:t xml:space="preserve">, Para el caso de actividades de hito y formación indicarlo en la descripción. </w:t>
            </w:r>
            <w:bookmarkStart w:id="0" w:name="_GoBack"/>
            <w:bookmarkEnd w:id="0"/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 xml:space="preserve">[Verificador </w:t>
            </w:r>
            <w:r>
              <w:rPr>
                <w:rFonts w:cstheme="minorHAnsi"/>
                <w:color w:val="FF0000"/>
              </w:rPr>
              <w:t>vinculación,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97" w:rsidRDefault="00072097" w:rsidP="009B696C">
      <w:r>
        <w:separator/>
      </w:r>
    </w:p>
  </w:endnote>
  <w:endnote w:type="continuationSeparator" w:id="0">
    <w:p w:rsidR="00072097" w:rsidRDefault="00072097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97" w:rsidRDefault="00072097" w:rsidP="009B696C">
      <w:r>
        <w:separator/>
      </w:r>
    </w:p>
  </w:footnote>
  <w:footnote w:type="continuationSeparator" w:id="0">
    <w:p w:rsidR="00072097" w:rsidRDefault="00072097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072097"/>
    <w:rsid w:val="0018222C"/>
    <w:rsid w:val="001B4E78"/>
    <w:rsid w:val="001C1A30"/>
    <w:rsid w:val="001E50F1"/>
    <w:rsid w:val="002B1581"/>
    <w:rsid w:val="003737BC"/>
    <w:rsid w:val="0037432D"/>
    <w:rsid w:val="003B7A73"/>
    <w:rsid w:val="004B36A0"/>
    <w:rsid w:val="005C61F0"/>
    <w:rsid w:val="00600056"/>
    <w:rsid w:val="00732B8E"/>
    <w:rsid w:val="007D221A"/>
    <w:rsid w:val="00811FF9"/>
    <w:rsid w:val="0086057B"/>
    <w:rsid w:val="00862214"/>
    <w:rsid w:val="00884E44"/>
    <w:rsid w:val="008B2365"/>
    <w:rsid w:val="008C6BB0"/>
    <w:rsid w:val="009570DB"/>
    <w:rsid w:val="009B696C"/>
    <w:rsid w:val="00A472D5"/>
    <w:rsid w:val="00B35463"/>
    <w:rsid w:val="00B736A8"/>
    <w:rsid w:val="00C55226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D019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3</cp:revision>
  <dcterms:created xsi:type="dcterms:W3CDTF">2023-06-27T21:20:00Z</dcterms:created>
  <dcterms:modified xsi:type="dcterms:W3CDTF">2023-07-03T15:10:00Z</dcterms:modified>
</cp:coreProperties>
</file>