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CAB0" w14:textId="1B99E9DD" w:rsidR="00E72ED9" w:rsidRPr="00D82E8B" w:rsidRDefault="00933792" w:rsidP="00933792">
      <w:pPr>
        <w:shd w:val="clear" w:color="auto" w:fill="FFFFFF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82E8B">
        <w:rPr>
          <w:b/>
          <w:sz w:val="28"/>
          <w:szCs w:val="28"/>
          <w:u w:val="single"/>
        </w:rPr>
        <w:t xml:space="preserve">Lanzamiento </w:t>
      </w:r>
      <w:r w:rsidR="00012AA3" w:rsidRPr="00D82E8B">
        <w:rPr>
          <w:b/>
          <w:sz w:val="28"/>
          <w:szCs w:val="28"/>
          <w:u w:val="single"/>
        </w:rPr>
        <w:t>“E</w:t>
      </w:r>
      <w:r w:rsidR="00E72ED9" w:rsidRPr="00D82E8B">
        <w:rPr>
          <w:b/>
          <w:sz w:val="28"/>
          <w:szCs w:val="28"/>
          <w:u w:val="single"/>
        </w:rPr>
        <w:t>l Estado</w:t>
      </w:r>
      <w:r w:rsidR="00012AA3" w:rsidRPr="00D82E8B">
        <w:rPr>
          <w:b/>
          <w:sz w:val="28"/>
          <w:szCs w:val="28"/>
          <w:u w:val="single"/>
        </w:rPr>
        <w:t xml:space="preserve"> y las mujeres”</w:t>
      </w:r>
    </w:p>
    <w:p w14:paraId="215380FF" w14:textId="77777777" w:rsidR="00E72ED9" w:rsidRPr="00D82E8B" w:rsidRDefault="00E72ED9" w:rsidP="00933792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37C7F121" w14:textId="77777777" w:rsidR="00935219" w:rsidRPr="00D82E8B" w:rsidRDefault="00DC6FB6" w:rsidP="0093379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82E8B">
        <w:rPr>
          <w:sz w:val="28"/>
          <w:szCs w:val="28"/>
        </w:rPr>
        <w:t xml:space="preserve">Quisiera </w:t>
      </w:r>
      <w:r w:rsidR="00370D17" w:rsidRPr="00D82E8B">
        <w:rPr>
          <w:sz w:val="28"/>
          <w:szCs w:val="28"/>
        </w:rPr>
        <w:t>comenzar agradeciéndole</w:t>
      </w:r>
      <w:r w:rsidRPr="00D82E8B">
        <w:rPr>
          <w:sz w:val="28"/>
          <w:szCs w:val="28"/>
        </w:rPr>
        <w:t xml:space="preserve"> a </w:t>
      </w:r>
      <w:r w:rsidR="00933792" w:rsidRPr="00D82E8B">
        <w:rPr>
          <w:rFonts w:eastAsia="Times New Roman"/>
          <w:sz w:val="28"/>
          <w:szCs w:val="28"/>
          <w:shd w:val="clear" w:color="auto" w:fill="FFFFFF"/>
        </w:rPr>
        <w:t>Anfucultura</w:t>
      </w:r>
      <w:r w:rsidR="001571F8" w:rsidRPr="00D82E8B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D82E8B">
        <w:rPr>
          <w:rFonts w:eastAsia="Times New Roman"/>
          <w:sz w:val="28"/>
          <w:szCs w:val="28"/>
          <w:shd w:val="clear" w:color="auto" w:fill="FFFFFF"/>
        </w:rPr>
        <w:t xml:space="preserve">por la invitación </w:t>
      </w:r>
      <w:r w:rsidR="006B5431" w:rsidRPr="00D82E8B">
        <w:rPr>
          <w:rFonts w:eastAsia="Times New Roman"/>
          <w:sz w:val="28"/>
          <w:szCs w:val="28"/>
          <w:shd w:val="clear" w:color="auto" w:fill="FFFFFF"/>
        </w:rPr>
        <w:t>que me ha extendido p</w:t>
      </w:r>
      <w:r w:rsidR="001571F8" w:rsidRPr="00D82E8B">
        <w:rPr>
          <w:rFonts w:eastAsia="Times New Roman"/>
          <w:sz w:val="28"/>
          <w:szCs w:val="28"/>
          <w:shd w:val="clear" w:color="auto" w:fill="FFFFFF"/>
        </w:rPr>
        <w:t>a</w:t>
      </w:r>
      <w:r w:rsidR="006B5431" w:rsidRPr="00D82E8B">
        <w:rPr>
          <w:rFonts w:eastAsia="Times New Roman"/>
          <w:sz w:val="28"/>
          <w:szCs w:val="28"/>
          <w:shd w:val="clear" w:color="auto" w:fill="FFFFFF"/>
        </w:rPr>
        <w:t>ra</w:t>
      </w:r>
      <w:r w:rsidR="001571F8" w:rsidRPr="00D82E8B">
        <w:rPr>
          <w:rFonts w:eastAsia="Times New Roman"/>
          <w:sz w:val="28"/>
          <w:szCs w:val="28"/>
          <w:shd w:val="clear" w:color="auto" w:fill="FFFFFF"/>
        </w:rPr>
        <w:t xml:space="preserve"> presentar e</w:t>
      </w:r>
      <w:r w:rsidR="00933792" w:rsidRPr="00D82E8B">
        <w:rPr>
          <w:rFonts w:eastAsia="Times New Roman"/>
          <w:sz w:val="28"/>
          <w:szCs w:val="28"/>
          <w:shd w:val="clear" w:color="auto" w:fill="FFFFFF"/>
        </w:rPr>
        <w:t>ste</w:t>
      </w:r>
      <w:r w:rsidR="001571F8" w:rsidRPr="00D82E8B">
        <w:rPr>
          <w:rFonts w:eastAsia="Times New Roman"/>
          <w:sz w:val="28"/>
          <w:szCs w:val="28"/>
          <w:shd w:val="clear" w:color="auto" w:fill="FFFFFF"/>
        </w:rPr>
        <w:t xml:space="preserve"> libro</w:t>
      </w:r>
      <w:r w:rsidR="00933792" w:rsidRPr="00D82E8B">
        <w:rPr>
          <w:rFonts w:eastAsia="Times New Roman"/>
          <w:sz w:val="28"/>
          <w:szCs w:val="28"/>
          <w:shd w:val="clear" w:color="auto" w:fill="FFFFFF"/>
        </w:rPr>
        <w:t xml:space="preserve"> en </w:t>
      </w:r>
      <w:r w:rsidR="00B068C6" w:rsidRPr="00D82E8B">
        <w:rPr>
          <w:rFonts w:eastAsia="Times New Roman"/>
          <w:sz w:val="28"/>
          <w:szCs w:val="28"/>
          <w:shd w:val="clear" w:color="auto" w:fill="FFFFFF"/>
        </w:rPr>
        <w:t xml:space="preserve">el contexto de </w:t>
      </w:r>
      <w:r w:rsidR="00933792" w:rsidRPr="00D82E8B">
        <w:rPr>
          <w:rFonts w:eastAsia="Times New Roman"/>
          <w:sz w:val="28"/>
          <w:szCs w:val="28"/>
          <w:shd w:val="clear" w:color="auto" w:fill="FFFFFF"/>
        </w:rPr>
        <w:t>una conmemoración tan relevante como el Día de la Mujer Trabajadora</w:t>
      </w:r>
      <w:r w:rsidR="001571F8" w:rsidRPr="00D82E8B">
        <w:rPr>
          <w:rFonts w:eastAsia="Times New Roman"/>
          <w:sz w:val="28"/>
          <w:szCs w:val="28"/>
          <w:shd w:val="clear" w:color="auto" w:fill="FFFFFF"/>
        </w:rPr>
        <w:t>.</w:t>
      </w:r>
    </w:p>
    <w:p w14:paraId="5BB74B2A" w14:textId="77777777" w:rsidR="00935219" w:rsidRPr="00D82E8B" w:rsidRDefault="00935219" w:rsidP="0093379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148A3FA" w14:textId="37066E01" w:rsidR="00A24023" w:rsidRPr="00D82E8B" w:rsidRDefault="00370D17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Esta invitación </w:t>
      </w:r>
      <w:r w:rsidR="007B0C8E" w:rsidRPr="00D82E8B">
        <w:rPr>
          <w:sz w:val="28"/>
          <w:szCs w:val="28"/>
        </w:rPr>
        <w:t>s</w:t>
      </w:r>
      <w:r w:rsidR="00B068C6" w:rsidRPr="00D82E8B">
        <w:rPr>
          <w:sz w:val="28"/>
          <w:szCs w:val="28"/>
        </w:rPr>
        <w:t>e vuelve</w:t>
      </w:r>
      <w:r w:rsidR="007B0C8E" w:rsidRPr="00D82E8B">
        <w:rPr>
          <w:sz w:val="28"/>
          <w:szCs w:val="28"/>
        </w:rPr>
        <w:t xml:space="preserve"> especialmente significativa</w:t>
      </w:r>
      <w:r w:rsidR="00C1266F" w:rsidRPr="00D82E8B">
        <w:rPr>
          <w:sz w:val="28"/>
          <w:szCs w:val="28"/>
        </w:rPr>
        <w:t>,</w:t>
      </w:r>
      <w:r w:rsidR="007075A0" w:rsidRPr="00D82E8B">
        <w:rPr>
          <w:sz w:val="28"/>
          <w:szCs w:val="28"/>
        </w:rPr>
        <w:t xml:space="preserve"> </w:t>
      </w:r>
      <w:r w:rsidR="007B0C8E" w:rsidRPr="00D82E8B">
        <w:rPr>
          <w:sz w:val="28"/>
          <w:szCs w:val="28"/>
        </w:rPr>
        <w:t xml:space="preserve">dado que </w:t>
      </w:r>
      <w:r w:rsidR="006B5431" w:rsidRPr="00D82E8B">
        <w:rPr>
          <w:sz w:val="28"/>
          <w:szCs w:val="28"/>
        </w:rPr>
        <w:t xml:space="preserve">este año </w:t>
      </w:r>
      <w:r w:rsidR="002F7B81" w:rsidRPr="00D82E8B">
        <w:rPr>
          <w:sz w:val="28"/>
          <w:szCs w:val="28"/>
        </w:rPr>
        <w:t>un</w:t>
      </w:r>
      <w:r w:rsidR="00804F6B" w:rsidRPr="00D82E8B">
        <w:rPr>
          <w:sz w:val="28"/>
          <w:szCs w:val="28"/>
        </w:rPr>
        <w:t xml:space="preserve">o de los temas </w:t>
      </w:r>
      <w:r w:rsidR="001B296C" w:rsidRPr="00D82E8B">
        <w:rPr>
          <w:sz w:val="28"/>
          <w:szCs w:val="28"/>
        </w:rPr>
        <w:t xml:space="preserve">eje </w:t>
      </w:r>
      <w:r w:rsidR="00B068C6" w:rsidRPr="00D82E8B">
        <w:rPr>
          <w:sz w:val="28"/>
          <w:szCs w:val="28"/>
        </w:rPr>
        <w:t>del trabajo de nuestro</w:t>
      </w:r>
      <w:r w:rsidR="00804F6B" w:rsidRPr="00D82E8B">
        <w:rPr>
          <w:sz w:val="28"/>
          <w:szCs w:val="28"/>
        </w:rPr>
        <w:t xml:space="preserve"> ministerio será abordar la contribución de</w:t>
      </w:r>
      <w:r w:rsidR="002F7B81" w:rsidRPr="00D82E8B">
        <w:rPr>
          <w:sz w:val="28"/>
          <w:szCs w:val="28"/>
        </w:rPr>
        <w:t xml:space="preserve"> la mujer</w:t>
      </w:r>
      <w:r w:rsidR="00804F6B" w:rsidRPr="00D82E8B">
        <w:rPr>
          <w:sz w:val="28"/>
          <w:szCs w:val="28"/>
        </w:rPr>
        <w:t xml:space="preserve"> a la</w:t>
      </w:r>
      <w:r w:rsidR="00933792" w:rsidRPr="00D82E8B">
        <w:rPr>
          <w:sz w:val="28"/>
          <w:szCs w:val="28"/>
        </w:rPr>
        <w:t>s</w:t>
      </w:r>
      <w:r w:rsidR="00804F6B" w:rsidRPr="00D82E8B">
        <w:rPr>
          <w:sz w:val="28"/>
          <w:szCs w:val="28"/>
        </w:rPr>
        <w:t xml:space="preserve"> cultura</w:t>
      </w:r>
      <w:r w:rsidR="00933792" w:rsidRPr="00D82E8B">
        <w:rPr>
          <w:sz w:val="28"/>
          <w:szCs w:val="28"/>
        </w:rPr>
        <w:t>s</w:t>
      </w:r>
      <w:r w:rsidR="006B5431" w:rsidRPr="00D82E8B">
        <w:rPr>
          <w:sz w:val="28"/>
          <w:szCs w:val="28"/>
        </w:rPr>
        <w:t xml:space="preserve">. </w:t>
      </w:r>
    </w:p>
    <w:p w14:paraId="0CB6DAA2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36E06732" w14:textId="46CCDBAF" w:rsidR="00804F6B" w:rsidRPr="00D82E8B" w:rsidRDefault="006753BD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Nos mueve el desafío de</w:t>
      </w:r>
      <w:r w:rsidR="006B5431" w:rsidRPr="00D82E8B">
        <w:rPr>
          <w:sz w:val="28"/>
          <w:szCs w:val="28"/>
        </w:rPr>
        <w:t xml:space="preserve"> hacer un aporte para </w:t>
      </w:r>
      <w:r w:rsidR="00804F6B" w:rsidRPr="00D82E8B">
        <w:rPr>
          <w:sz w:val="28"/>
          <w:szCs w:val="28"/>
        </w:rPr>
        <w:t xml:space="preserve">que las nuevas generaciones crezcan con referentes igualitarios, </w:t>
      </w:r>
      <w:r w:rsidR="00C91F86" w:rsidRPr="00D82E8B">
        <w:rPr>
          <w:sz w:val="28"/>
          <w:szCs w:val="28"/>
        </w:rPr>
        <w:t xml:space="preserve">para </w:t>
      </w:r>
      <w:r w:rsidR="00804F6B" w:rsidRPr="00D82E8B">
        <w:rPr>
          <w:sz w:val="28"/>
          <w:szCs w:val="28"/>
        </w:rPr>
        <w:t>que las niñas sueñen con ser una de esas muj</w:t>
      </w:r>
      <w:r w:rsidR="00A24023" w:rsidRPr="00D82E8B">
        <w:rPr>
          <w:sz w:val="28"/>
          <w:szCs w:val="28"/>
        </w:rPr>
        <w:t>eres</w:t>
      </w:r>
      <w:r w:rsidR="00804F6B" w:rsidRPr="00D82E8B">
        <w:rPr>
          <w:sz w:val="28"/>
          <w:szCs w:val="28"/>
        </w:rPr>
        <w:t xml:space="preserve"> que estudia, que quiere cambiar el mundo, levantar la voz, disentir, investigar o mantener vivas las tradiciones o saberes propios de nuestra identidad.</w:t>
      </w:r>
    </w:p>
    <w:p w14:paraId="6CE59833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0E18BDFF" w14:textId="35111F2C" w:rsidR="007B0C8E" w:rsidRPr="00D82E8B" w:rsidRDefault="007B0C8E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Como Ministerio de las Culturas, las Artes y el Patrimonio tenemos la respons</w:t>
      </w:r>
      <w:r w:rsidR="00B54208" w:rsidRPr="00D82E8B">
        <w:rPr>
          <w:sz w:val="28"/>
          <w:szCs w:val="28"/>
        </w:rPr>
        <w:t>abilidad de hacernos eco de aquel</w:t>
      </w:r>
      <w:r w:rsidRPr="00D82E8B">
        <w:rPr>
          <w:sz w:val="28"/>
          <w:szCs w:val="28"/>
        </w:rPr>
        <w:t xml:space="preserve"> movimiento que está cambiando la forma de entender el mundo. Es nuestro deber dialogar con el presente y que ese ímpetu que a muchos hizo concluir que el 2018 fue el año de las mujeres</w:t>
      </w:r>
      <w:r w:rsidR="00C1266F" w:rsidRPr="00D82E8B">
        <w:rPr>
          <w:sz w:val="28"/>
          <w:szCs w:val="28"/>
        </w:rPr>
        <w:t>,</w:t>
      </w:r>
      <w:r w:rsidRPr="00D82E8B">
        <w:rPr>
          <w:sz w:val="28"/>
          <w:szCs w:val="28"/>
        </w:rPr>
        <w:t xml:space="preserve"> se traspase a</w:t>
      </w:r>
      <w:r w:rsidR="00C1266F" w:rsidRPr="00D82E8B">
        <w:rPr>
          <w:sz w:val="28"/>
          <w:szCs w:val="28"/>
        </w:rPr>
        <w:t>l</w:t>
      </w:r>
      <w:r w:rsidRPr="00D82E8B">
        <w:rPr>
          <w:sz w:val="28"/>
          <w:szCs w:val="28"/>
        </w:rPr>
        <w:t xml:space="preserve"> 2019 y </w:t>
      </w:r>
      <w:r w:rsidR="00C1266F" w:rsidRPr="00D82E8B">
        <w:rPr>
          <w:sz w:val="28"/>
          <w:szCs w:val="28"/>
        </w:rPr>
        <w:t xml:space="preserve">así </w:t>
      </w:r>
      <w:r w:rsidRPr="00D82E8B">
        <w:rPr>
          <w:sz w:val="28"/>
          <w:szCs w:val="28"/>
        </w:rPr>
        <w:t xml:space="preserve">se convierta en el año de la igualdad. </w:t>
      </w:r>
    </w:p>
    <w:p w14:paraId="4F383661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445E81DF" w14:textId="2D988522" w:rsidR="00804F6B" w:rsidRPr="00D82E8B" w:rsidRDefault="00657DA7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Es por </w:t>
      </w:r>
      <w:r w:rsidR="007B0C8E" w:rsidRPr="00D82E8B">
        <w:rPr>
          <w:sz w:val="28"/>
          <w:szCs w:val="28"/>
        </w:rPr>
        <w:t xml:space="preserve">ello que </w:t>
      </w:r>
      <w:r w:rsidR="00401795" w:rsidRPr="00D82E8B">
        <w:rPr>
          <w:sz w:val="28"/>
          <w:szCs w:val="28"/>
        </w:rPr>
        <w:t xml:space="preserve">tener el honor de </w:t>
      </w:r>
      <w:r w:rsidR="00804F6B" w:rsidRPr="00D82E8B">
        <w:rPr>
          <w:sz w:val="28"/>
          <w:szCs w:val="28"/>
        </w:rPr>
        <w:t xml:space="preserve">participar en la presentación del trabajo </w:t>
      </w:r>
      <w:r w:rsidRPr="00D82E8B">
        <w:rPr>
          <w:sz w:val="28"/>
          <w:szCs w:val="28"/>
        </w:rPr>
        <w:t>d</w:t>
      </w:r>
      <w:r w:rsidR="00804F6B" w:rsidRPr="00D82E8B">
        <w:rPr>
          <w:sz w:val="28"/>
          <w:szCs w:val="28"/>
        </w:rPr>
        <w:t xml:space="preserve">e </w:t>
      </w:r>
      <w:r w:rsidR="001571F8" w:rsidRPr="00D82E8B">
        <w:rPr>
          <w:sz w:val="28"/>
          <w:szCs w:val="28"/>
        </w:rPr>
        <w:t>la </w:t>
      </w:r>
      <w:r w:rsidR="00F553F8" w:rsidRPr="00D82E8B">
        <w:rPr>
          <w:sz w:val="28"/>
          <w:szCs w:val="28"/>
        </w:rPr>
        <w:t>c</w:t>
      </w:r>
      <w:r w:rsidR="001571F8" w:rsidRPr="00D82E8B">
        <w:rPr>
          <w:sz w:val="28"/>
          <w:szCs w:val="28"/>
        </w:rPr>
        <w:t>ientista </w:t>
      </w:r>
      <w:r w:rsidR="00F553F8" w:rsidRPr="00D82E8B">
        <w:rPr>
          <w:sz w:val="28"/>
          <w:szCs w:val="28"/>
        </w:rPr>
        <w:t>p</w:t>
      </w:r>
      <w:r w:rsidR="00804F6B" w:rsidRPr="00D82E8B">
        <w:rPr>
          <w:sz w:val="28"/>
          <w:szCs w:val="28"/>
        </w:rPr>
        <w:t>olítica Javiera Arce Riffo</w:t>
      </w:r>
      <w:r w:rsidR="00C1266F" w:rsidRPr="00D82E8B">
        <w:rPr>
          <w:sz w:val="28"/>
          <w:szCs w:val="28"/>
        </w:rPr>
        <w:t>,</w:t>
      </w:r>
      <w:r w:rsidR="00B54208" w:rsidRPr="00D82E8B">
        <w:rPr>
          <w:sz w:val="28"/>
          <w:szCs w:val="28"/>
        </w:rPr>
        <w:t xml:space="preserve"> </w:t>
      </w:r>
      <w:r w:rsidR="00EE4AA9" w:rsidRPr="00D82E8B">
        <w:rPr>
          <w:sz w:val="28"/>
          <w:szCs w:val="28"/>
        </w:rPr>
        <w:t xml:space="preserve">es </w:t>
      </w:r>
      <w:r w:rsidR="00B54208" w:rsidRPr="00D82E8B">
        <w:rPr>
          <w:sz w:val="28"/>
          <w:szCs w:val="28"/>
        </w:rPr>
        <w:t>un paso</w:t>
      </w:r>
      <w:r w:rsidR="007B0C8E" w:rsidRPr="00D82E8B">
        <w:rPr>
          <w:sz w:val="28"/>
          <w:szCs w:val="28"/>
        </w:rPr>
        <w:t xml:space="preserve"> </w:t>
      </w:r>
      <w:r w:rsidR="00B54208" w:rsidRPr="00D82E8B">
        <w:rPr>
          <w:sz w:val="28"/>
          <w:szCs w:val="28"/>
        </w:rPr>
        <w:t xml:space="preserve">en la dirección </w:t>
      </w:r>
      <w:r w:rsidR="007B0C8E" w:rsidRPr="00D82E8B">
        <w:rPr>
          <w:sz w:val="28"/>
          <w:szCs w:val="28"/>
        </w:rPr>
        <w:t>que nos hemos propuesto</w:t>
      </w:r>
      <w:r w:rsidR="00B54208" w:rsidRPr="00D82E8B">
        <w:rPr>
          <w:sz w:val="28"/>
          <w:szCs w:val="28"/>
        </w:rPr>
        <w:t xml:space="preserve"> trabajar</w:t>
      </w:r>
      <w:r w:rsidR="00DC6FB6" w:rsidRPr="00D82E8B">
        <w:rPr>
          <w:sz w:val="28"/>
          <w:szCs w:val="28"/>
        </w:rPr>
        <w:t xml:space="preserve">. </w:t>
      </w:r>
    </w:p>
    <w:p w14:paraId="4D8E6125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4425216" w14:textId="1B3EA6B6" w:rsidR="00EE4AA9" w:rsidRPr="00D82E8B" w:rsidRDefault="00EE4AA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Todos sabemos </w:t>
      </w:r>
      <w:r w:rsidR="00657DA7" w:rsidRPr="00D82E8B">
        <w:rPr>
          <w:sz w:val="28"/>
          <w:szCs w:val="28"/>
        </w:rPr>
        <w:t xml:space="preserve">de la dificultad que conlleva cambiar costumbres arraigadas. </w:t>
      </w:r>
      <w:r w:rsidR="00B54208" w:rsidRPr="00D82E8B">
        <w:rPr>
          <w:sz w:val="28"/>
          <w:szCs w:val="28"/>
        </w:rPr>
        <w:t>Especialmente cuando se trata de c</w:t>
      </w:r>
      <w:r w:rsidR="00657DA7" w:rsidRPr="00D82E8B">
        <w:rPr>
          <w:sz w:val="28"/>
          <w:szCs w:val="28"/>
        </w:rPr>
        <w:t>omportamiento</w:t>
      </w:r>
      <w:r w:rsidR="00B54208" w:rsidRPr="00D82E8B">
        <w:rPr>
          <w:sz w:val="28"/>
          <w:szCs w:val="28"/>
        </w:rPr>
        <w:t xml:space="preserve">s que tienen raíces </w:t>
      </w:r>
      <w:r w:rsidR="00657C1C" w:rsidRPr="00D82E8B">
        <w:rPr>
          <w:sz w:val="28"/>
          <w:szCs w:val="28"/>
        </w:rPr>
        <w:t xml:space="preserve">longevas y </w:t>
      </w:r>
      <w:r w:rsidR="00B54208" w:rsidRPr="00D82E8B">
        <w:rPr>
          <w:sz w:val="28"/>
          <w:szCs w:val="28"/>
        </w:rPr>
        <w:t>tan profund</w:t>
      </w:r>
      <w:r w:rsidR="00C1266F" w:rsidRPr="00D82E8B">
        <w:rPr>
          <w:sz w:val="28"/>
          <w:szCs w:val="28"/>
        </w:rPr>
        <w:t>a</w:t>
      </w:r>
      <w:r w:rsidR="00657DA7" w:rsidRPr="00D82E8B">
        <w:rPr>
          <w:sz w:val="28"/>
          <w:szCs w:val="28"/>
        </w:rPr>
        <w:t xml:space="preserve">s como las de un </w:t>
      </w:r>
      <w:r w:rsidR="00B54208" w:rsidRPr="00D82E8B">
        <w:rPr>
          <w:sz w:val="28"/>
          <w:szCs w:val="28"/>
        </w:rPr>
        <w:t xml:space="preserve">roble.  </w:t>
      </w:r>
    </w:p>
    <w:p w14:paraId="17942E4A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C3998D6" w14:textId="0BFD82EB" w:rsidR="007F7B2D" w:rsidRPr="00D82E8B" w:rsidRDefault="00456300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Hace poco </w:t>
      </w:r>
      <w:r w:rsidR="00A24023" w:rsidRPr="00D82E8B">
        <w:rPr>
          <w:sz w:val="28"/>
          <w:szCs w:val="28"/>
        </w:rPr>
        <w:t>más de un siglo las mujeres está</w:t>
      </w:r>
      <w:r w:rsidRPr="00D82E8B">
        <w:rPr>
          <w:sz w:val="28"/>
          <w:szCs w:val="28"/>
        </w:rPr>
        <w:t>ba</w:t>
      </w:r>
      <w:r w:rsidR="00A24023" w:rsidRPr="00D82E8B">
        <w:rPr>
          <w:sz w:val="28"/>
          <w:szCs w:val="28"/>
        </w:rPr>
        <w:t>mos</w:t>
      </w:r>
      <w:r w:rsidRPr="00D82E8B">
        <w:rPr>
          <w:sz w:val="28"/>
          <w:szCs w:val="28"/>
        </w:rPr>
        <w:t xml:space="preserve"> excluidas del sistema de educación </w:t>
      </w:r>
      <w:r w:rsidR="00A24023" w:rsidRPr="00D82E8B">
        <w:rPr>
          <w:sz w:val="28"/>
          <w:szCs w:val="28"/>
        </w:rPr>
        <w:t>superior. No se concebía que fuéramos</w:t>
      </w:r>
      <w:r w:rsidRPr="00D82E8B">
        <w:rPr>
          <w:sz w:val="28"/>
          <w:szCs w:val="28"/>
        </w:rPr>
        <w:t xml:space="preserve"> profesionales </w:t>
      </w:r>
      <w:r w:rsidRPr="00D82E8B">
        <w:rPr>
          <w:sz w:val="28"/>
          <w:szCs w:val="28"/>
        </w:rPr>
        <w:lastRenderedPageBreak/>
        <w:t>independientes. Hace solo n</w:t>
      </w:r>
      <w:r w:rsidR="00C142A5" w:rsidRPr="00D82E8B">
        <w:rPr>
          <w:sz w:val="28"/>
          <w:szCs w:val="28"/>
        </w:rPr>
        <w:t>ueve</w:t>
      </w:r>
      <w:r w:rsidR="00401795" w:rsidRPr="00D82E8B">
        <w:rPr>
          <w:sz w:val="28"/>
          <w:szCs w:val="28"/>
        </w:rPr>
        <w:t xml:space="preserve"> </w:t>
      </w:r>
      <w:r w:rsidR="00C142A5" w:rsidRPr="00D82E8B">
        <w:rPr>
          <w:sz w:val="28"/>
          <w:szCs w:val="28"/>
        </w:rPr>
        <w:t xml:space="preserve">décadas atrás </w:t>
      </w:r>
      <w:r w:rsidR="00A24023" w:rsidRPr="00D82E8B">
        <w:rPr>
          <w:sz w:val="28"/>
          <w:szCs w:val="28"/>
        </w:rPr>
        <w:t>podemos votar</w:t>
      </w:r>
      <w:r w:rsidR="00401795" w:rsidRPr="00D82E8B">
        <w:rPr>
          <w:sz w:val="28"/>
          <w:szCs w:val="28"/>
        </w:rPr>
        <w:t xml:space="preserve">. </w:t>
      </w:r>
      <w:r w:rsidR="00A24023" w:rsidRPr="00D82E8B">
        <w:rPr>
          <w:sz w:val="28"/>
          <w:szCs w:val="28"/>
        </w:rPr>
        <w:t>Hasta entonces fuimos</w:t>
      </w:r>
      <w:r w:rsidRPr="00D82E8B">
        <w:rPr>
          <w:sz w:val="28"/>
          <w:szCs w:val="28"/>
        </w:rPr>
        <w:t xml:space="preserve"> </w:t>
      </w:r>
      <w:r w:rsidR="00C142A5" w:rsidRPr="00D82E8B">
        <w:rPr>
          <w:sz w:val="28"/>
          <w:szCs w:val="28"/>
        </w:rPr>
        <w:t xml:space="preserve">excluidas </w:t>
      </w:r>
      <w:r w:rsidRPr="00D82E8B">
        <w:rPr>
          <w:sz w:val="28"/>
          <w:szCs w:val="28"/>
        </w:rPr>
        <w:t xml:space="preserve">del sistema democrático. </w:t>
      </w:r>
      <w:r w:rsidR="00401795" w:rsidRPr="00D82E8B">
        <w:rPr>
          <w:sz w:val="28"/>
          <w:szCs w:val="28"/>
        </w:rPr>
        <w:t xml:space="preserve">Era la costumbre. </w:t>
      </w:r>
      <w:r w:rsidR="00C11D95" w:rsidRPr="00D82E8B">
        <w:rPr>
          <w:sz w:val="28"/>
          <w:szCs w:val="28"/>
        </w:rPr>
        <w:t>Tan a</w:t>
      </w:r>
      <w:r w:rsidR="003D09F3" w:rsidRPr="00D82E8B">
        <w:rPr>
          <w:sz w:val="28"/>
          <w:szCs w:val="28"/>
        </w:rPr>
        <w:t>rraigada como las raíces de un roble</w:t>
      </w:r>
      <w:r w:rsidR="007F7B2D" w:rsidRPr="00D82E8B">
        <w:rPr>
          <w:sz w:val="28"/>
          <w:szCs w:val="28"/>
        </w:rPr>
        <w:t>..</w:t>
      </w:r>
      <w:r w:rsidR="003D09F3" w:rsidRPr="00D82E8B">
        <w:rPr>
          <w:sz w:val="28"/>
          <w:szCs w:val="28"/>
        </w:rPr>
        <w:t xml:space="preserve">. </w:t>
      </w:r>
    </w:p>
    <w:p w14:paraId="2B248323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1A0B0BD7" w14:textId="12539269" w:rsidR="00C91F86" w:rsidRPr="00D82E8B" w:rsidRDefault="00401795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Pero bastó que alguien lo viera </w:t>
      </w:r>
      <w:r w:rsidR="003D09F3" w:rsidRPr="00D82E8B">
        <w:rPr>
          <w:sz w:val="28"/>
          <w:szCs w:val="28"/>
        </w:rPr>
        <w:t xml:space="preserve">y lo cuestionara </w:t>
      </w:r>
      <w:r w:rsidRPr="00D82E8B">
        <w:rPr>
          <w:sz w:val="28"/>
          <w:szCs w:val="28"/>
        </w:rPr>
        <w:t>para que aquello comenzara a cambiar. No sin dificultades y mucho viento en contra</w:t>
      </w:r>
      <w:r w:rsidR="007F7B2D" w:rsidRPr="00D82E8B">
        <w:rPr>
          <w:sz w:val="28"/>
          <w:szCs w:val="28"/>
        </w:rPr>
        <w:t>, demasiado quizás..</w:t>
      </w:r>
      <w:r w:rsidRPr="00D82E8B">
        <w:rPr>
          <w:sz w:val="28"/>
          <w:szCs w:val="28"/>
        </w:rPr>
        <w:t xml:space="preserve">. </w:t>
      </w:r>
    </w:p>
    <w:p w14:paraId="2729D6C7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9638848" w14:textId="19F6ABCF" w:rsidR="00B54208" w:rsidRPr="00D82E8B" w:rsidRDefault="00401795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Hoy </w:t>
      </w:r>
      <w:r w:rsidR="003D09F3" w:rsidRPr="00D82E8B">
        <w:rPr>
          <w:sz w:val="28"/>
          <w:szCs w:val="28"/>
        </w:rPr>
        <w:t xml:space="preserve">queremos </w:t>
      </w:r>
      <w:r w:rsidR="007F7B2D" w:rsidRPr="00D82E8B">
        <w:rPr>
          <w:sz w:val="28"/>
          <w:szCs w:val="28"/>
        </w:rPr>
        <w:t>trabajar duro para seguir corriendo</w:t>
      </w:r>
      <w:r w:rsidR="003D09F3" w:rsidRPr="00D82E8B">
        <w:rPr>
          <w:sz w:val="28"/>
          <w:szCs w:val="28"/>
        </w:rPr>
        <w:t xml:space="preserve"> ese cerco</w:t>
      </w:r>
      <w:r w:rsidRPr="00D82E8B">
        <w:rPr>
          <w:sz w:val="28"/>
          <w:szCs w:val="28"/>
        </w:rPr>
        <w:t xml:space="preserve">. </w:t>
      </w:r>
      <w:r w:rsidR="00B54208" w:rsidRPr="00D82E8B">
        <w:rPr>
          <w:sz w:val="28"/>
          <w:szCs w:val="28"/>
        </w:rPr>
        <w:t xml:space="preserve">Mover aquellas raíces requiere </w:t>
      </w:r>
      <w:r w:rsidR="00C91F86" w:rsidRPr="00D82E8B">
        <w:rPr>
          <w:sz w:val="28"/>
          <w:szCs w:val="28"/>
        </w:rPr>
        <w:t xml:space="preserve">de </w:t>
      </w:r>
      <w:r w:rsidR="00B54208" w:rsidRPr="00D82E8B">
        <w:rPr>
          <w:sz w:val="28"/>
          <w:szCs w:val="28"/>
        </w:rPr>
        <w:t xml:space="preserve">convicción en lo que se está haciendo, </w:t>
      </w:r>
      <w:r w:rsidR="003D09F3" w:rsidRPr="00D82E8B">
        <w:rPr>
          <w:sz w:val="28"/>
          <w:szCs w:val="28"/>
        </w:rPr>
        <w:t xml:space="preserve">y mucha </w:t>
      </w:r>
      <w:r w:rsidR="00B54208" w:rsidRPr="00D82E8B">
        <w:rPr>
          <w:sz w:val="28"/>
          <w:szCs w:val="28"/>
        </w:rPr>
        <w:t xml:space="preserve">persistencia ante </w:t>
      </w:r>
      <w:r w:rsidR="006753BD" w:rsidRPr="00D82E8B">
        <w:rPr>
          <w:sz w:val="28"/>
          <w:szCs w:val="28"/>
        </w:rPr>
        <w:t>las</w:t>
      </w:r>
      <w:r w:rsidR="007F7B2D" w:rsidRPr="00D82E8B">
        <w:rPr>
          <w:sz w:val="28"/>
          <w:szCs w:val="28"/>
        </w:rPr>
        <w:t xml:space="preserve"> adversidades. </w:t>
      </w:r>
    </w:p>
    <w:p w14:paraId="6968BD81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2E76F4F0" w14:textId="6856EA55" w:rsidR="00401795" w:rsidRPr="00D82E8B" w:rsidRDefault="00401795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Fue </w:t>
      </w:r>
      <w:r w:rsidR="00DB77FC" w:rsidRPr="00D82E8B">
        <w:rPr>
          <w:sz w:val="28"/>
          <w:szCs w:val="28"/>
        </w:rPr>
        <w:t>Nietzsche</w:t>
      </w:r>
      <w:r w:rsidRPr="00D82E8B">
        <w:rPr>
          <w:sz w:val="28"/>
          <w:szCs w:val="28"/>
        </w:rPr>
        <w:t xml:space="preserve"> quien dijo que las grandes cosas sucede</w:t>
      </w:r>
      <w:r w:rsidR="006753BD" w:rsidRPr="00D82E8B">
        <w:rPr>
          <w:sz w:val="28"/>
          <w:szCs w:val="28"/>
        </w:rPr>
        <w:t>n de noche…</w:t>
      </w:r>
      <w:r w:rsidR="007F7B2D" w:rsidRPr="00D82E8B">
        <w:rPr>
          <w:sz w:val="28"/>
          <w:szCs w:val="28"/>
        </w:rPr>
        <w:t xml:space="preserve"> los grandes cambios. L</w:t>
      </w:r>
      <w:r w:rsidRPr="00D82E8B">
        <w:rPr>
          <w:sz w:val="28"/>
          <w:szCs w:val="28"/>
        </w:rPr>
        <w:t xml:space="preserve">as revoluciones se advienen con pisadas de paloma. </w:t>
      </w:r>
      <w:r w:rsidR="00C1266F" w:rsidRPr="00D82E8B">
        <w:rPr>
          <w:sz w:val="28"/>
          <w:szCs w:val="28"/>
        </w:rPr>
        <w:t>Y u</w:t>
      </w:r>
      <w:r w:rsidR="003D09F3" w:rsidRPr="00D82E8B">
        <w:rPr>
          <w:sz w:val="28"/>
          <w:szCs w:val="28"/>
        </w:rPr>
        <w:t xml:space="preserve">n desafío </w:t>
      </w:r>
      <w:r w:rsidR="00C1266F" w:rsidRPr="00D82E8B">
        <w:rPr>
          <w:sz w:val="28"/>
          <w:szCs w:val="28"/>
        </w:rPr>
        <w:t>como lo es la</w:t>
      </w:r>
      <w:r w:rsidR="003D09F3" w:rsidRPr="00D82E8B">
        <w:rPr>
          <w:sz w:val="28"/>
          <w:szCs w:val="28"/>
        </w:rPr>
        <w:t xml:space="preserve"> </w:t>
      </w:r>
      <w:r w:rsidRPr="00D82E8B">
        <w:rPr>
          <w:sz w:val="28"/>
          <w:szCs w:val="28"/>
        </w:rPr>
        <w:t>equidad de g</w:t>
      </w:r>
      <w:r w:rsidR="003D09F3" w:rsidRPr="00D82E8B">
        <w:rPr>
          <w:sz w:val="28"/>
          <w:szCs w:val="28"/>
        </w:rPr>
        <w:t>é</w:t>
      </w:r>
      <w:r w:rsidRPr="00D82E8B">
        <w:rPr>
          <w:sz w:val="28"/>
          <w:szCs w:val="28"/>
        </w:rPr>
        <w:t>nero</w:t>
      </w:r>
      <w:r w:rsidR="00EE0CFA" w:rsidRPr="00D82E8B">
        <w:rPr>
          <w:sz w:val="28"/>
          <w:szCs w:val="28"/>
        </w:rPr>
        <w:t>,</w:t>
      </w:r>
      <w:r w:rsidRPr="00D82E8B">
        <w:rPr>
          <w:sz w:val="28"/>
          <w:szCs w:val="28"/>
        </w:rPr>
        <w:t xml:space="preserve"> es una revolución que requiere </w:t>
      </w:r>
      <w:r w:rsidR="00651273" w:rsidRPr="00D82E8B">
        <w:rPr>
          <w:sz w:val="28"/>
          <w:szCs w:val="28"/>
        </w:rPr>
        <w:t>mucho de aquello</w:t>
      </w:r>
      <w:r w:rsidRPr="00D82E8B">
        <w:rPr>
          <w:sz w:val="28"/>
          <w:szCs w:val="28"/>
        </w:rPr>
        <w:t xml:space="preserve">. </w:t>
      </w:r>
    </w:p>
    <w:p w14:paraId="5A7A4485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776906A" w14:textId="63A8B6D0" w:rsidR="00657DA7" w:rsidRPr="00D82E8B" w:rsidRDefault="00804F6B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A mi juicio, este libro </w:t>
      </w:r>
      <w:r w:rsidR="00FD4034" w:rsidRPr="00D82E8B">
        <w:rPr>
          <w:sz w:val="28"/>
          <w:szCs w:val="28"/>
        </w:rPr>
        <w:t xml:space="preserve">cumple la función de una </w:t>
      </w:r>
      <w:r w:rsidR="003D09F3" w:rsidRPr="00D82E8B">
        <w:rPr>
          <w:sz w:val="28"/>
          <w:szCs w:val="28"/>
        </w:rPr>
        <w:t xml:space="preserve">de </w:t>
      </w:r>
      <w:r w:rsidR="00DB77FC" w:rsidRPr="00D82E8B">
        <w:rPr>
          <w:sz w:val="28"/>
          <w:szCs w:val="28"/>
        </w:rPr>
        <w:t>aquellas pisadas</w:t>
      </w:r>
      <w:r w:rsidR="00FD4034" w:rsidRPr="00D82E8B">
        <w:rPr>
          <w:sz w:val="28"/>
          <w:szCs w:val="28"/>
        </w:rPr>
        <w:t xml:space="preserve"> </w:t>
      </w:r>
      <w:r w:rsidR="003D09F3" w:rsidRPr="00D82E8B">
        <w:rPr>
          <w:sz w:val="28"/>
          <w:szCs w:val="28"/>
        </w:rPr>
        <w:t xml:space="preserve">de </w:t>
      </w:r>
      <w:r w:rsidR="00FD4034" w:rsidRPr="00D82E8B">
        <w:rPr>
          <w:sz w:val="28"/>
          <w:szCs w:val="28"/>
        </w:rPr>
        <w:t>paloma.</w:t>
      </w:r>
      <w:r w:rsidR="003D09F3" w:rsidRPr="00D82E8B">
        <w:rPr>
          <w:sz w:val="28"/>
          <w:szCs w:val="28"/>
        </w:rPr>
        <w:t xml:space="preserve"> Constituye un avance</w:t>
      </w:r>
      <w:r w:rsidR="00651273" w:rsidRPr="00D82E8B">
        <w:rPr>
          <w:sz w:val="28"/>
          <w:szCs w:val="28"/>
        </w:rPr>
        <w:t>,</w:t>
      </w:r>
      <w:r w:rsidR="00C1266F" w:rsidRPr="00D82E8B">
        <w:rPr>
          <w:sz w:val="28"/>
          <w:szCs w:val="28"/>
        </w:rPr>
        <w:t xml:space="preserve"> </w:t>
      </w:r>
      <w:r w:rsidR="00DB77FC" w:rsidRPr="00D82E8B">
        <w:rPr>
          <w:sz w:val="28"/>
          <w:szCs w:val="28"/>
        </w:rPr>
        <w:t>que ilumina</w:t>
      </w:r>
      <w:r w:rsidR="00C1266F" w:rsidRPr="00D82E8B">
        <w:rPr>
          <w:sz w:val="28"/>
          <w:szCs w:val="28"/>
        </w:rPr>
        <w:t xml:space="preserve"> rincones en diferentes áreas vinculadas con el </w:t>
      </w:r>
      <w:r w:rsidR="00D8754D" w:rsidRPr="00D82E8B">
        <w:rPr>
          <w:sz w:val="28"/>
          <w:szCs w:val="28"/>
        </w:rPr>
        <w:t>E</w:t>
      </w:r>
      <w:r w:rsidR="00C1266F" w:rsidRPr="00D82E8B">
        <w:rPr>
          <w:sz w:val="28"/>
          <w:szCs w:val="28"/>
        </w:rPr>
        <w:t>stado.</w:t>
      </w:r>
      <w:r w:rsidR="006753BD" w:rsidRPr="00D82E8B">
        <w:rPr>
          <w:sz w:val="28"/>
          <w:szCs w:val="28"/>
        </w:rPr>
        <w:t xml:space="preserve"> </w:t>
      </w:r>
      <w:r w:rsidR="003D09F3" w:rsidRPr="00D82E8B">
        <w:rPr>
          <w:sz w:val="28"/>
          <w:szCs w:val="28"/>
        </w:rPr>
        <w:t>R</w:t>
      </w:r>
      <w:r w:rsidR="00657DA7" w:rsidRPr="00D82E8B">
        <w:rPr>
          <w:sz w:val="28"/>
          <w:szCs w:val="28"/>
        </w:rPr>
        <w:t xml:space="preserve">incones del Estado </w:t>
      </w:r>
      <w:r w:rsidR="00D8754D" w:rsidRPr="00D82E8B">
        <w:rPr>
          <w:sz w:val="28"/>
          <w:szCs w:val="28"/>
        </w:rPr>
        <w:t xml:space="preserve">que son </w:t>
      </w:r>
      <w:r w:rsidR="00657DA7" w:rsidRPr="00D82E8B">
        <w:rPr>
          <w:sz w:val="28"/>
          <w:szCs w:val="28"/>
        </w:rPr>
        <w:t>desconocidos p</w:t>
      </w:r>
      <w:r w:rsidR="00D8754D" w:rsidRPr="00D82E8B">
        <w:rPr>
          <w:sz w:val="28"/>
          <w:szCs w:val="28"/>
        </w:rPr>
        <w:t>or</w:t>
      </w:r>
      <w:r w:rsidR="00657DA7" w:rsidRPr="00D82E8B">
        <w:rPr>
          <w:sz w:val="28"/>
          <w:szCs w:val="28"/>
        </w:rPr>
        <w:t xml:space="preserve"> muchos. </w:t>
      </w:r>
    </w:p>
    <w:p w14:paraId="68A69578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3AB28536" w14:textId="380D1334" w:rsidR="00B54208" w:rsidRPr="00D82E8B" w:rsidRDefault="00B54208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Basta con revisar cada una de las colaboraci</w:t>
      </w:r>
      <w:r w:rsidR="00D8754D" w:rsidRPr="00D82E8B">
        <w:rPr>
          <w:sz w:val="28"/>
          <w:szCs w:val="28"/>
        </w:rPr>
        <w:t>o</w:t>
      </w:r>
      <w:r w:rsidRPr="00D82E8B">
        <w:rPr>
          <w:sz w:val="28"/>
          <w:szCs w:val="28"/>
        </w:rPr>
        <w:t>n</w:t>
      </w:r>
      <w:r w:rsidR="00D8754D" w:rsidRPr="00D82E8B">
        <w:rPr>
          <w:sz w:val="28"/>
          <w:szCs w:val="28"/>
        </w:rPr>
        <w:t>es</w:t>
      </w:r>
      <w:r w:rsidRPr="00D82E8B">
        <w:rPr>
          <w:sz w:val="28"/>
          <w:szCs w:val="28"/>
        </w:rPr>
        <w:t xml:space="preserve"> de la publicación para constatar que desde las más variadas disciplinas abogan por la necesaria transformación de las instituciones políticas, sociales y económicas.</w:t>
      </w:r>
    </w:p>
    <w:p w14:paraId="53C0CC33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2331439A" w14:textId="0C6D2F6B" w:rsidR="00EA6501" w:rsidRPr="00D82E8B" w:rsidRDefault="00CB32A2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Cada </w:t>
      </w:r>
      <w:r w:rsidR="00EA6501" w:rsidRPr="00D82E8B">
        <w:rPr>
          <w:sz w:val="28"/>
          <w:szCs w:val="28"/>
        </w:rPr>
        <w:t>c</w:t>
      </w:r>
      <w:r w:rsidR="00651273" w:rsidRPr="00D82E8B">
        <w:rPr>
          <w:sz w:val="28"/>
          <w:szCs w:val="28"/>
        </w:rPr>
        <w:t>apí</w:t>
      </w:r>
      <w:r w:rsidRPr="00D82E8B">
        <w:rPr>
          <w:sz w:val="28"/>
          <w:szCs w:val="28"/>
        </w:rPr>
        <w:t xml:space="preserve">tulo ilumina lo que sucede en </w:t>
      </w:r>
      <w:r w:rsidR="00EA6501" w:rsidRPr="00D82E8B">
        <w:rPr>
          <w:sz w:val="28"/>
          <w:szCs w:val="28"/>
        </w:rPr>
        <w:t>distintas esferas de la sociedad, muestra y escudriña en un teji</w:t>
      </w:r>
      <w:r w:rsidR="003D09F3" w:rsidRPr="00D82E8B">
        <w:rPr>
          <w:sz w:val="28"/>
          <w:szCs w:val="28"/>
        </w:rPr>
        <w:t>d</w:t>
      </w:r>
      <w:r w:rsidR="00EA6501" w:rsidRPr="00D82E8B">
        <w:rPr>
          <w:sz w:val="28"/>
          <w:szCs w:val="28"/>
        </w:rPr>
        <w:t>o subterr</w:t>
      </w:r>
      <w:r w:rsidR="003D09F3" w:rsidRPr="00D82E8B">
        <w:rPr>
          <w:sz w:val="28"/>
          <w:szCs w:val="28"/>
        </w:rPr>
        <w:t>á</w:t>
      </w:r>
      <w:r w:rsidR="00EA6501" w:rsidRPr="00D82E8B">
        <w:rPr>
          <w:sz w:val="28"/>
          <w:szCs w:val="28"/>
        </w:rPr>
        <w:t>neo que muchas veces</w:t>
      </w:r>
      <w:r w:rsidR="00651273" w:rsidRPr="00D82E8B">
        <w:rPr>
          <w:sz w:val="28"/>
          <w:szCs w:val="28"/>
        </w:rPr>
        <w:t xml:space="preserve"> </w:t>
      </w:r>
      <w:r w:rsidR="00EA6501" w:rsidRPr="00D82E8B">
        <w:rPr>
          <w:sz w:val="28"/>
          <w:szCs w:val="28"/>
        </w:rPr>
        <w:t>-</w:t>
      </w:r>
      <w:r w:rsidR="00651273" w:rsidRPr="00D82E8B">
        <w:rPr>
          <w:sz w:val="28"/>
          <w:szCs w:val="28"/>
        </w:rPr>
        <w:t>quizás demasiadas</w:t>
      </w:r>
      <w:r w:rsidR="00EA6501" w:rsidRPr="00D82E8B">
        <w:rPr>
          <w:sz w:val="28"/>
          <w:szCs w:val="28"/>
        </w:rPr>
        <w:t>- aceptamos sin mayor comprensión. Son comportamientos adquiridos, repetidos y apre</w:t>
      </w:r>
      <w:r w:rsidR="003D09F3" w:rsidRPr="00D82E8B">
        <w:rPr>
          <w:sz w:val="28"/>
          <w:szCs w:val="28"/>
        </w:rPr>
        <w:t>he</w:t>
      </w:r>
      <w:r w:rsidR="00EA6501" w:rsidRPr="00D82E8B">
        <w:rPr>
          <w:sz w:val="28"/>
          <w:szCs w:val="28"/>
        </w:rPr>
        <w:t>nd</w:t>
      </w:r>
      <w:r w:rsidR="003D09F3" w:rsidRPr="00D82E8B">
        <w:rPr>
          <w:sz w:val="28"/>
          <w:szCs w:val="28"/>
        </w:rPr>
        <w:t>i</w:t>
      </w:r>
      <w:r w:rsidR="00EA6501" w:rsidRPr="00D82E8B">
        <w:rPr>
          <w:sz w:val="28"/>
          <w:szCs w:val="28"/>
        </w:rPr>
        <w:t xml:space="preserve">dos.  </w:t>
      </w:r>
    </w:p>
    <w:p w14:paraId="2B579E99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1E8A2909" w14:textId="62C49A12" w:rsidR="00195992" w:rsidRPr="00D82E8B" w:rsidRDefault="00D8754D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La publicación d</w:t>
      </w:r>
      <w:r w:rsidR="003D09F3" w:rsidRPr="00D82E8B">
        <w:rPr>
          <w:sz w:val="28"/>
          <w:szCs w:val="28"/>
        </w:rPr>
        <w:t>evela en toda su magnitud l</w:t>
      </w:r>
      <w:r w:rsidR="00C0109A" w:rsidRPr="00D82E8B">
        <w:rPr>
          <w:sz w:val="28"/>
          <w:szCs w:val="28"/>
        </w:rPr>
        <w:t xml:space="preserve">a </w:t>
      </w:r>
      <w:r w:rsidR="00C91F86" w:rsidRPr="00D82E8B">
        <w:rPr>
          <w:sz w:val="28"/>
          <w:szCs w:val="28"/>
        </w:rPr>
        <w:t>escasa</w:t>
      </w:r>
      <w:r w:rsidR="00C0109A" w:rsidRPr="00D82E8B">
        <w:rPr>
          <w:sz w:val="28"/>
          <w:szCs w:val="28"/>
        </w:rPr>
        <w:t xml:space="preserve"> participación </w:t>
      </w:r>
      <w:r w:rsidR="003D09F3" w:rsidRPr="00D82E8B">
        <w:rPr>
          <w:sz w:val="28"/>
          <w:szCs w:val="28"/>
        </w:rPr>
        <w:t xml:space="preserve">de la mujer </w:t>
      </w:r>
      <w:r w:rsidR="00C0109A" w:rsidRPr="00D82E8B">
        <w:rPr>
          <w:sz w:val="28"/>
          <w:szCs w:val="28"/>
        </w:rPr>
        <w:t xml:space="preserve">en cargos políticos. </w:t>
      </w:r>
    </w:p>
    <w:p w14:paraId="2EC04BA0" w14:textId="3B56030C" w:rsidR="00FE3C8D" w:rsidRPr="00D82E8B" w:rsidRDefault="00D8754D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Asimismo aborda l</w:t>
      </w:r>
      <w:r w:rsidR="003D09F3" w:rsidRPr="00D82E8B">
        <w:rPr>
          <w:sz w:val="28"/>
          <w:szCs w:val="28"/>
        </w:rPr>
        <w:t>a baja participación en e</w:t>
      </w:r>
      <w:r w:rsidR="00FE3C8D" w:rsidRPr="00D82E8B">
        <w:rPr>
          <w:sz w:val="28"/>
          <w:szCs w:val="28"/>
        </w:rPr>
        <w:t>l mundo sindical</w:t>
      </w:r>
      <w:r w:rsidR="003D09F3" w:rsidRPr="00D82E8B">
        <w:rPr>
          <w:sz w:val="28"/>
          <w:szCs w:val="28"/>
        </w:rPr>
        <w:t>,</w:t>
      </w:r>
      <w:r w:rsidR="0017582D" w:rsidRPr="00D82E8B">
        <w:rPr>
          <w:sz w:val="28"/>
          <w:szCs w:val="28"/>
        </w:rPr>
        <w:t xml:space="preserve"> el marco normativo en que se definen los sujetos en los programas destinados a la </w:t>
      </w:r>
      <w:r w:rsidR="0017582D" w:rsidRPr="00D82E8B">
        <w:rPr>
          <w:sz w:val="28"/>
          <w:szCs w:val="28"/>
        </w:rPr>
        <w:lastRenderedPageBreak/>
        <w:t>infancia,</w:t>
      </w:r>
      <w:r w:rsidR="00B829D2" w:rsidRPr="00D82E8B">
        <w:rPr>
          <w:sz w:val="28"/>
          <w:szCs w:val="28"/>
        </w:rPr>
        <w:t xml:space="preserve"> </w:t>
      </w:r>
      <w:r w:rsidR="00EE0CFA" w:rsidRPr="00D82E8B">
        <w:rPr>
          <w:sz w:val="28"/>
          <w:szCs w:val="28"/>
        </w:rPr>
        <w:t xml:space="preserve">también </w:t>
      </w:r>
      <w:r w:rsidR="003D09F3" w:rsidRPr="00D82E8B">
        <w:rPr>
          <w:sz w:val="28"/>
          <w:szCs w:val="28"/>
        </w:rPr>
        <w:t>la mujer desde la óptica de</w:t>
      </w:r>
      <w:r w:rsidR="00B829D2" w:rsidRPr="00D82E8B">
        <w:rPr>
          <w:sz w:val="28"/>
          <w:szCs w:val="28"/>
        </w:rPr>
        <w:t xml:space="preserve"> la educación, </w:t>
      </w:r>
      <w:r w:rsidR="003D09F3" w:rsidRPr="00D82E8B">
        <w:rPr>
          <w:sz w:val="28"/>
          <w:szCs w:val="28"/>
        </w:rPr>
        <w:t xml:space="preserve">y su </w:t>
      </w:r>
      <w:r w:rsidR="00C91F86" w:rsidRPr="00D82E8B">
        <w:rPr>
          <w:sz w:val="28"/>
          <w:szCs w:val="28"/>
        </w:rPr>
        <w:t xml:space="preserve">poca presencia </w:t>
      </w:r>
      <w:r w:rsidR="00B829D2" w:rsidRPr="00D82E8B">
        <w:rPr>
          <w:sz w:val="28"/>
          <w:szCs w:val="28"/>
        </w:rPr>
        <w:t>en</w:t>
      </w:r>
      <w:r w:rsidR="00C91F86" w:rsidRPr="00D82E8B">
        <w:rPr>
          <w:sz w:val="28"/>
          <w:szCs w:val="28"/>
        </w:rPr>
        <w:t xml:space="preserve"> la esfera de </w:t>
      </w:r>
      <w:r w:rsidR="00B829D2" w:rsidRPr="00D82E8B">
        <w:rPr>
          <w:sz w:val="28"/>
          <w:szCs w:val="28"/>
        </w:rPr>
        <w:t>la</w:t>
      </w:r>
      <w:r w:rsidR="003D09F3" w:rsidRPr="00D82E8B">
        <w:rPr>
          <w:sz w:val="28"/>
          <w:szCs w:val="28"/>
        </w:rPr>
        <w:t>s</w:t>
      </w:r>
      <w:r w:rsidR="00B829D2" w:rsidRPr="00D82E8B">
        <w:rPr>
          <w:sz w:val="28"/>
          <w:szCs w:val="28"/>
        </w:rPr>
        <w:t xml:space="preserve"> ciencia</w:t>
      </w:r>
      <w:r w:rsidR="003D09F3" w:rsidRPr="00D82E8B">
        <w:rPr>
          <w:sz w:val="28"/>
          <w:szCs w:val="28"/>
        </w:rPr>
        <w:t>s.</w:t>
      </w:r>
      <w:r w:rsidR="00B829D2" w:rsidRPr="00D82E8B">
        <w:rPr>
          <w:sz w:val="28"/>
          <w:szCs w:val="28"/>
        </w:rPr>
        <w:t xml:space="preserve"> </w:t>
      </w:r>
      <w:r w:rsidR="00C91F86" w:rsidRPr="00D82E8B">
        <w:rPr>
          <w:sz w:val="28"/>
          <w:szCs w:val="28"/>
        </w:rPr>
        <w:t xml:space="preserve">Todos ellos, mundos </w:t>
      </w:r>
      <w:r w:rsidR="00EE0CFA" w:rsidRPr="00D82E8B">
        <w:rPr>
          <w:sz w:val="28"/>
          <w:szCs w:val="28"/>
        </w:rPr>
        <w:t xml:space="preserve">donde la mujer tiene mucho que aportar. </w:t>
      </w:r>
      <w:r w:rsidR="0017582D" w:rsidRPr="00D82E8B">
        <w:rPr>
          <w:sz w:val="28"/>
          <w:szCs w:val="28"/>
        </w:rPr>
        <w:t xml:space="preserve"> </w:t>
      </w:r>
      <w:r w:rsidR="00FE48E1" w:rsidRPr="00D82E8B">
        <w:rPr>
          <w:sz w:val="28"/>
          <w:szCs w:val="28"/>
        </w:rPr>
        <w:t xml:space="preserve"> </w:t>
      </w:r>
    </w:p>
    <w:p w14:paraId="6FD4BB38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415DD03F" w14:textId="2CE888CC" w:rsidR="00FD4034" w:rsidRPr="00D82E8B" w:rsidRDefault="003D09F3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Con toda lucidez, e</w:t>
      </w:r>
      <w:r w:rsidR="00FD4034" w:rsidRPr="00D82E8B">
        <w:rPr>
          <w:sz w:val="28"/>
          <w:szCs w:val="28"/>
        </w:rPr>
        <w:t xml:space="preserve">scribe </w:t>
      </w:r>
      <w:r w:rsidR="009B00BC" w:rsidRPr="00D82E8B">
        <w:rPr>
          <w:sz w:val="28"/>
          <w:szCs w:val="28"/>
        </w:rPr>
        <w:t>J</w:t>
      </w:r>
      <w:r w:rsidR="00FD4034" w:rsidRPr="00D82E8B">
        <w:rPr>
          <w:sz w:val="28"/>
          <w:szCs w:val="28"/>
        </w:rPr>
        <w:t xml:space="preserve">aviera, </w:t>
      </w:r>
      <w:r w:rsidRPr="00D82E8B">
        <w:rPr>
          <w:sz w:val="28"/>
          <w:szCs w:val="28"/>
        </w:rPr>
        <w:t>“e</w:t>
      </w:r>
      <w:r w:rsidR="00FD4034" w:rsidRPr="00D82E8B">
        <w:rPr>
          <w:sz w:val="28"/>
          <w:szCs w:val="28"/>
        </w:rPr>
        <w:t>l principal desaf</w:t>
      </w:r>
      <w:r w:rsidRPr="00D82E8B">
        <w:rPr>
          <w:sz w:val="28"/>
          <w:szCs w:val="28"/>
        </w:rPr>
        <w:t>í</w:t>
      </w:r>
      <w:r w:rsidR="00FD4034" w:rsidRPr="00D82E8B">
        <w:rPr>
          <w:sz w:val="28"/>
          <w:szCs w:val="28"/>
        </w:rPr>
        <w:t>o de las mujeres consiste en modificar la naturaleza de su hábitat</w:t>
      </w:r>
      <w:r w:rsidRPr="00D82E8B">
        <w:rPr>
          <w:sz w:val="28"/>
          <w:szCs w:val="28"/>
        </w:rPr>
        <w:t>”</w:t>
      </w:r>
      <w:r w:rsidR="00FD4034" w:rsidRPr="00D82E8B">
        <w:rPr>
          <w:sz w:val="28"/>
          <w:szCs w:val="28"/>
        </w:rPr>
        <w:t xml:space="preserve">. </w:t>
      </w:r>
    </w:p>
    <w:p w14:paraId="3F8E44FF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62FADF" w14:textId="0BCFD796" w:rsidR="00C91F86" w:rsidRPr="00D82E8B" w:rsidRDefault="00B54208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Y en es</w:t>
      </w:r>
      <w:r w:rsidR="00FD4034" w:rsidRPr="00D82E8B">
        <w:rPr>
          <w:sz w:val="28"/>
          <w:szCs w:val="28"/>
        </w:rPr>
        <w:t>e conte</w:t>
      </w:r>
      <w:r w:rsidR="00C142A5" w:rsidRPr="00D82E8B">
        <w:rPr>
          <w:sz w:val="28"/>
          <w:szCs w:val="28"/>
        </w:rPr>
        <w:t>x</w:t>
      </w:r>
      <w:r w:rsidR="00FD4034" w:rsidRPr="00D82E8B">
        <w:rPr>
          <w:sz w:val="28"/>
          <w:szCs w:val="28"/>
        </w:rPr>
        <w:t xml:space="preserve">to esta publicación </w:t>
      </w:r>
      <w:r w:rsidRPr="00D82E8B">
        <w:rPr>
          <w:sz w:val="28"/>
          <w:szCs w:val="28"/>
        </w:rPr>
        <w:t xml:space="preserve">es un regalo que nos muestra y nos invita a reflexionar sobre la situación de las mujeres en el </w:t>
      </w:r>
      <w:r w:rsidR="003D09F3" w:rsidRPr="00D82E8B">
        <w:rPr>
          <w:sz w:val="28"/>
          <w:szCs w:val="28"/>
        </w:rPr>
        <w:t>C</w:t>
      </w:r>
      <w:r w:rsidRPr="00D82E8B">
        <w:rPr>
          <w:sz w:val="28"/>
          <w:szCs w:val="28"/>
        </w:rPr>
        <w:t>hile actual y generar debate.</w:t>
      </w:r>
    </w:p>
    <w:p w14:paraId="235844A5" w14:textId="77777777" w:rsidR="00935219" w:rsidRPr="00D82E8B" w:rsidRDefault="00935219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3AC12DCF" w14:textId="1E32F11A" w:rsidR="00B54208" w:rsidRPr="00D82E8B" w:rsidRDefault="003D09F3" w:rsidP="009337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Este libro </w:t>
      </w:r>
      <w:r w:rsidR="00B54208" w:rsidRPr="00D82E8B">
        <w:rPr>
          <w:sz w:val="28"/>
          <w:szCs w:val="28"/>
        </w:rPr>
        <w:t>contribu</w:t>
      </w:r>
      <w:r w:rsidRPr="00D82E8B">
        <w:rPr>
          <w:sz w:val="28"/>
          <w:szCs w:val="28"/>
        </w:rPr>
        <w:t>ye</w:t>
      </w:r>
      <w:r w:rsidR="00B54208" w:rsidRPr="00D82E8B">
        <w:rPr>
          <w:sz w:val="28"/>
          <w:szCs w:val="28"/>
        </w:rPr>
        <w:t xml:space="preserve"> a la reflexión y a tomar conciencia de que, aun cuando las mujeres entraron a la realidad social gracias a una serie de luchas sistemáticas y se transformaron en nuevos sujetos sociales, todavía hay </w:t>
      </w:r>
      <w:r w:rsidR="00651273" w:rsidRPr="00D82E8B">
        <w:rPr>
          <w:sz w:val="28"/>
          <w:szCs w:val="28"/>
        </w:rPr>
        <w:t>tanto</w:t>
      </w:r>
      <w:r w:rsidR="00B54208" w:rsidRPr="00D82E8B">
        <w:rPr>
          <w:sz w:val="28"/>
          <w:szCs w:val="28"/>
        </w:rPr>
        <w:t xml:space="preserve"> por hacer. </w:t>
      </w:r>
    </w:p>
    <w:p w14:paraId="53AC27E8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3BBBE76E" w14:textId="07E0BC80" w:rsidR="003D09F3" w:rsidRPr="00D82E8B" w:rsidRDefault="00D8754D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En palabra</w:t>
      </w:r>
      <w:r w:rsidR="00C11D95" w:rsidRPr="00D82E8B">
        <w:rPr>
          <w:sz w:val="28"/>
          <w:szCs w:val="28"/>
        </w:rPr>
        <w:t>s</w:t>
      </w:r>
      <w:r w:rsidRPr="00D82E8B">
        <w:rPr>
          <w:sz w:val="28"/>
          <w:szCs w:val="28"/>
        </w:rPr>
        <w:t xml:space="preserve"> de la autora</w:t>
      </w:r>
      <w:r w:rsidR="007F1243" w:rsidRPr="00D82E8B">
        <w:rPr>
          <w:sz w:val="28"/>
          <w:szCs w:val="28"/>
        </w:rPr>
        <w:t>:</w:t>
      </w:r>
      <w:r w:rsidRPr="00D82E8B">
        <w:rPr>
          <w:sz w:val="28"/>
          <w:szCs w:val="28"/>
        </w:rPr>
        <w:t xml:space="preserve"> “q</w:t>
      </w:r>
      <w:r w:rsidR="003D09F3" w:rsidRPr="00D82E8B">
        <w:rPr>
          <w:sz w:val="28"/>
          <w:szCs w:val="28"/>
        </w:rPr>
        <w:t>ue las mujeres encontremos nuestro lugar en la sociedad, libre de cadenas determinadas por códigos del pasado</w:t>
      </w:r>
      <w:r w:rsidRPr="00D82E8B">
        <w:rPr>
          <w:sz w:val="28"/>
          <w:szCs w:val="28"/>
        </w:rPr>
        <w:t>”</w:t>
      </w:r>
      <w:r w:rsidR="003D09F3" w:rsidRPr="00D82E8B">
        <w:rPr>
          <w:sz w:val="28"/>
          <w:szCs w:val="28"/>
        </w:rPr>
        <w:t xml:space="preserve">. </w:t>
      </w:r>
    </w:p>
    <w:p w14:paraId="24980082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3DB27456" w14:textId="4249CF06" w:rsidR="00136295" w:rsidRPr="00D82E8B" w:rsidRDefault="00FD4034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 xml:space="preserve">Porque en el fondo no se trata </w:t>
      </w:r>
      <w:r w:rsidR="003252A3" w:rsidRPr="00D82E8B">
        <w:rPr>
          <w:sz w:val="28"/>
          <w:szCs w:val="28"/>
        </w:rPr>
        <w:t xml:space="preserve">solo </w:t>
      </w:r>
      <w:r w:rsidRPr="00D82E8B">
        <w:rPr>
          <w:sz w:val="28"/>
          <w:szCs w:val="28"/>
        </w:rPr>
        <w:t xml:space="preserve">de </w:t>
      </w:r>
      <w:r w:rsidR="003252A3" w:rsidRPr="00D82E8B">
        <w:rPr>
          <w:sz w:val="28"/>
          <w:szCs w:val="28"/>
        </w:rPr>
        <w:t>la co</w:t>
      </w:r>
      <w:r w:rsidR="001E612F" w:rsidRPr="00D82E8B">
        <w:rPr>
          <w:sz w:val="28"/>
          <w:szCs w:val="28"/>
        </w:rPr>
        <w:t>ndición de la</w:t>
      </w:r>
      <w:r w:rsidR="0085727B" w:rsidRPr="00D82E8B">
        <w:rPr>
          <w:sz w:val="28"/>
          <w:szCs w:val="28"/>
        </w:rPr>
        <w:t>s</w:t>
      </w:r>
      <w:r w:rsidR="001E612F" w:rsidRPr="00D82E8B">
        <w:rPr>
          <w:sz w:val="28"/>
          <w:szCs w:val="28"/>
        </w:rPr>
        <w:t xml:space="preserve"> mujeres. Tiene que ver con valores, y como señala </w:t>
      </w:r>
      <w:r w:rsidR="00D8754D" w:rsidRPr="00D82E8B">
        <w:rPr>
          <w:sz w:val="28"/>
          <w:szCs w:val="28"/>
        </w:rPr>
        <w:t>Javiera</w:t>
      </w:r>
      <w:r w:rsidR="003D09F3" w:rsidRPr="00D82E8B">
        <w:rPr>
          <w:sz w:val="28"/>
          <w:szCs w:val="28"/>
        </w:rPr>
        <w:t>, finalmente es</w:t>
      </w:r>
      <w:r w:rsidR="001E612F" w:rsidRPr="00D82E8B">
        <w:rPr>
          <w:sz w:val="28"/>
          <w:szCs w:val="28"/>
        </w:rPr>
        <w:t xml:space="preserve"> una forma de mejorar la calidad de nuestras democracias. </w:t>
      </w:r>
      <w:r w:rsidR="00651273" w:rsidRPr="00D82E8B">
        <w:rPr>
          <w:sz w:val="28"/>
          <w:szCs w:val="28"/>
        </w:rPr>
        <w:t>Porque seremos todos como sociedad qui</w:t>
      </w:r>
      <w:r w:rsidR="00C91F86" w:rsidRPr="00D82E8B">
        <w:rPr>
          <w:sz w:val="28"/>
          <w:szCs w:val="28"/>
        </w:rPr>
        <w:t>enes nos beneficiaremos de este cambio cultural.</w:t>
      </w:r>
    </w:p>
    <w:p w14:paraId="31A579CF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5C1E16AF" w14:textId="5BFDC618" w:rsidR="00C91F86" w:rsidRPr="00D82E8B" w:rsidRDefault="00D8754D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Antes de terminar, q</w:t>
      </w:r>
      <w:r w:rsidR="00FD4034" w:rsidRPr="00D82E8B">
        <w:rPr>
          <w:sz w:val="28"/>
          <w:szCs w:val="28"/>
        </w:rPr>
        <w:t>uisiera f</w:t>
      </w:r>
      <w:r w:rsidR="00E654D8" w:rsidRPr="00D82E8B">
        <w:rPr>
          <w:sz w:val="28"/>
          <w:szCs w:val="28"/>
        </w:rPr>
        <w:t xml:space="preserve">elicitar a </w:t>
      </w:r>
      <w:r w:rsidR="003D09F3" w:rsidRPr="00D82E8B">
        <w:rPr>
          <w:sz w:val="28"/>
          <w:szCs w:val="28"/>
        </w:rPr>
        <w:t>Javiera</w:t>
      </w:r>
      <w:r w:rsidR="00E654D8" w:rsidRPr="00D82E8B">
        <w:rPr>
          <w:sz w:val="28"/>
          <w:szCs w:val="28"/>
        </w:rPr>
        <w:t xml:space="preserve"> </w:t>
      </w:r>
      <w:r w:rsidR="008D48BC" w:rsidRPr="00D82E8B">
        <w:rPr>
          <w:sz w:val="28"/>
          <w:szCs w:val="28"/>
        </w:rPr>
        <w:t xml:space="preserve">Arce por su </w:t>
      </w:r>
      <w:r w:rsidRPr="00D82E8B">
        <w:rPr>
          <w:sz w:val="28"/>
          <w:szCs w:val="28"/>
        </w:rPr>
        <w:t xml:space="preserve">acucioso </w:t>
      </w:r>
      <w:r w:rsidR="008D48BC" w:rsidRPr="00D82E8B">
        <w:rPr>
          <w:sz w:val="28"/>
          <w:szCs w:val="28"/>
        </w:rPr>
        <w:t>trabajo</w:t>
      </w:r>
      <w:r w:rsidRPr="00D82E8B">
        <w:rPr>
          <w:sz w:val="28"/>
          <w:szCs w:val="28"/>
        </w:rPr>
        <w:t xml:space="preserve">. </w:t>
      </w:r>
      <w:r w:rsidR="00DB77FC" w:rsidRPr="00D82E8B">
        <w:rPr>
          <w:sz w:val="28"/>
          <w:szCs w:val="28"/>
        </w:rPr>
        <w:t>También agradecer</w:t>
      </w:r>
      <w:r w:rsidR="00E654D8" w:rsidRPr="00D82E8B">
        <w:rPr>
          <w:sz w:val="28"/>
          <w:szCs w:val="28"/>
        </w:rPr>
        <w:t xml:space="preserve"> a cada una de las columnistas por su gran y generosa contribución en esta gran revolución en camino.</w:t>
      </w:r>
    </w:p>
    <w:p w14:paraId="67B38DA9" w14:textId="77777777" w:rsidR="00935219" w:rsidRPr="00D82E8B" w:rsidRDefault="00935219" w:rsidP="00933792">
      <w:pPr>
        <w:spacing w:line="276" w:lineRule="auto"/>
        <w:jc w:val="both"/>
        <w:rPr>
          <w:sz w:val="28"/>
          <w:szCs w:val="28"/>
        </w:rPr>
      </w:pPr>
    </w:p>
    <w:p w14:paraId="21AE421C" w14:textId="4710B9C5" w:rsidR="00E654D8" w:rsidRPr="00D82E8B" w:rsidRDefault="007F783B" w:rsidP="00933792">
      <w:pPr>
        <w:spacing w:line="276" w:lineRule="auto"/>
        <w:jc w:val="both"/>
        <w:rPr>
          <w:sz w:val="28"/>
          <w:szCs w:val="28"/>
        </w:rPr>
      </w:pPr>
      <w:r w:rsidRPr="00D82E8B">
        <w:rPr>
          <w:sz w:val="28"/>
          <w:szCs w:val="28"/>
        </w:rPr>
        <w:t>Tengo la certeza que q</w:t>
      </w:r>
      <w:r w:rsidR="00EE0CFA" w:rsidRPr="00D82E8B">
        <w:rPr>
          <w:sz w:val="28"/>
          <w:szCs w:val="28"/>
        </w:rPr>
        <w:t xml:space="preserve">uienes </w:t>
      </w:r>
      <w:r w:rsidR="00C91F86" w:rsidRPr="00D82E8B">
        <w:rPr>
          <w:sz w:val="28"/>
          <w:szCs w:val="28"/>
        </w:rPr>
        <w:t>conozcan</w:t>
      </w:r>
      <w:r w:rsidR="007F1243" w:rsidRPr="00D82E8B">
        <w:rPr>
          <w:sz w:val="28"/>
          <w:szCs w:val="28"/>
        </w:rPr>
        <w:t xml:space="preserve"> esta publicación</w:t>
      </w:r>
      <w:r w:rsidRPr="00D82E8B">
        <w:rPr>
          <w:sz w:val="28"/>
          <w:szCs w:val="28"/>
        </w:rPr>
        <w:t xml:space="preserve"> no quedarán indiferentes ante los desafíos que nos hemos propuesto.</w:t>
      </w:r>
    </w:p>
    <w:p w14:paraId="758CBCE7" w14:textId="3337DB49" w:rsidR="00FD4034" w:rsidRPr="00D82E8B" w:rsidRDefault="00FD4034" w:rsidP="00933792">
      <w:pPr>
        <w:spacing w:line="276" w:lineRule="auto"/>
        <w:jc w:val="both"/>
        <w:rPr>
          <w:sz w:val="28"/>
          <w:szCs w:val="28"/>
        </w:rPr>
      </w:pPr>
    </w:p>
    <w:sectPr w:rsidR="00FD4034" w:rsidRPr="00D82E8B" w:rsidSect="006E2CD5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E282" w14:textId="77777777" w:rsidR="002B69DD" w:rsidRDefault="002B69DD" w:rsidP="00501BDB">
      <w:r>
        <w:separator/>
      </w:r>
    </w:p>
  </w:endnote>
  <w:endnote w:type="continuationSeparator" w:id="0">
    <w:p w14:paraId="697C5EE3" w14:textId="77777777" w:rsidR="002B69DD" w:rsidRDefault="002B69DD" w:rsidP="0050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2150" w14:textId="77777777" w:rsidR="00501BDB" w:rsidRDefault="00501BDB" w:rsidP="00EB40F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C92570" w14:textId="77777777" w:rsidR="00501BDB" w:rsidRDefault="00501B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BA8C" w14:textId="17B19D56" w:rsidR="00501BDB" w:rsidRDefault="00501BDB" w:rsidP="00EB40F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2E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B41A8C1" w14:textId="77777777" w:rsidR="00501BDB" w:rsidRDefault="00501B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2AB0" w14:textId="77777777" w:rsidR="002B69DD" w:rsidRDefault="002B69DD" w:rsidP="00501BDB">
      <w:r>
        <w:separator/>
      </w:r>
    </w:p>
  </w:footnote>
  <w:footnote w:type="continuationSeparator" w:id="0">
    <w:p w14:paraId="49ACA4D0" w14:textId="77777777" w:rsidR="002B69DD" w:rsidRDefault="002B69DD" w:rsidP="0050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77650"/>
      <w:docPartObj>
        <w:docPartGallery w:val="Page Numbers (Top of Page)"/>
        <w:docPartUnique/>
      </w:docPartObj>
    </w:sdtPr>
    <w:sdtEndPr/>
    <w:sdtContent>
      <w:p w14:paraId="2DEC43EB" w14:textId="04618D99" w:rsidR="00933792" w:rsidRDefault="00933792">
        <w:pPr>
          <w:pStyle w:val="Encabezado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820E10" wp14:editId="43623FF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ACC40" w14:textId="505119FC" w:rsidR="00933792" w:rsidRDefault="00933792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82E8B" w:rsidRPr="00D82E8B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820E10"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14:paraId="0A4ACC40" w14:textId="505119FC" w:rsidR="00933792" w:rsidRDefault="00933792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82E8B" w:rsidRPr="00D82E8B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3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60"/>
    <w:rsid w:val="00010FC0"/>
    <w:rsid w:val="00012AA3"/>
    <w:rsid w:val="000841FB"/>
    <w:rsid w:val="00136295"/>
    <w:rsid w:val="001571F8"/>
    <w:rsid w:val="0017582D"/>
    <w:rsid w:val="00195992"/>
    <w:rsid w:val="001B296C"/>
    <w:rsid w:val="001B46AE"/>
    <w:rsid w:val="001E612F"/>
    <w:rsid w:val="002A65F2"/>
    <w:rsid w:val="002B69DD"/>
    <w:rsid w:val="002F7B81"/>
    <w:rsid w:val="003252A3"/>
    <w:rsid w:val="00344BDC"/>
    <w:rsid w:val="00370D17"/>
    <w:rsid w:val="003C00D8"/>
    <w:rsid w:val="003D09F3"/>
    <w:rsid w:val="00401795"/>
    <w:rsid w:val="004443ED"/>
    <w:rsid w:val="00456300"/>
    <w:rsid w:val="00490C0A"/>
    <w:rsid w:val="00501BDB"/>
    <w:rsid w:val="005E478D"/>
    <w:rsid w:val="00631E60"/>
    <w:rsid w:val="00651273"/>
    <w:rsid w:val="0065756E"/>
    <w:rsid w:val="00657C1C"/>
    <w:rsid w:val="00657DA7"/>
    <w:rsid w:val="006753BD"/>
    <w:rsid w:val="006A3A70"/>
    <w:rsid w:val="006B5431"/>
    <w:rsid w:val="006E2CD5"/>
    <w:rsid w:val="006F4322"/>
    <w:rsid w:val="00702284"/>
    <w:rsid w:val="007075A0"/>
    <w:rsid w:val="0077457F"/>
    <w:rsid w:val="007A1346"/>
    <w:rsid w:val="007B0C8E"/>
    <w:rsid w:val="007E6DF2"/>
    <w:rsid w:val="007F1243"/>
    <w:rsid w:val="007F783B"/>
    <w:rsid w:val="007F7B2D"/>
    <w:rsid w:val="00804F6B"/>
    <w:rsid w:val="0085727B"/>
    <w:rsid w:val="00885DC5"/>
    <w:rsid w:val="00891ACE"/>
    <w:rsid w:val="008D48BC"/>
    <w:rsid w:val="00933792"/>
    <w:rsid w:val="00935219"/>
    <w:rsid w:val="009B00BC"/>
    <w:rsid w:val="009D18E0"/>
    <w:rsid w:val="00A23994"/>
    <w:rsid w:val="00A24023"/>
    <w:rsid w:val="00AE4A49"/>
    <w:rsid w:val="00B068C6"/>
    <w:rsid w:val="00B40906"/>
    <w:rsid w:val="00B54208"/>
    <w:rsid w:val="00B829D2"/>
    <w:rsid w:val="00BE0BC9"/>
    <w:rsid w:val="00C0109A"/>
    <w:rsid w:val="00C11D95"/>
    <w:rsid w:val="00C1266F"/>
    <w:rsid w:val="00C142A5"/>
    <w:rsid w:val="00C35EDE"/>
    <w:rsid w:val="00C53351"/>
    <w:rsid w:val="00C70220"/>
    <w:rsid w:val="00C91F86"/>
    <w:rsid w:val="00CB32A2"/>
    <w:rsid w:val="00D82E8B"/>
    <w:rsid w:val="00D867EE"/>
    <w:rsid w:val="00D8754D"/>
    <w:rsid w:val="00D87B31"/>
    <w:rsid w:val="00DB77FC"/>
    <w:rsid w:val="00DC6FB6"/>
    <w:rsid w:val="00E5072E"/>
    <w:rsid w:val="00E654D8"/>
    <w:rsid w:val="00E72ED9"/>
    <w:rsid w:val="00EA6501"/>
    <w:rsid w:val="00ED5FE4"/>
    <w:rsid w:val="00EE0CFA"/>
    <w:rsid w:val="00EE4AA9"/>
    <w:rsid w:val="00F02F24"/>
    <w:rsid w:val="00F553F8"/>
    <w:rsid w:val="00F56A57"/>
    <w:rsid w:val="00F82BB4"/>
    <w:rsid w:val="00FD4034"/>
    <w:rsid w:val="00FE3C8D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0BB9"/>
  <w14:defaultImageDpi w14:val="32767"/>
  <w15:docId w15:val="{E3C3553F-2EA3-46A2-90C3-0D69DD1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166687969157403991msolistparagraph">
    <w:name w:val="m_-8166687969157403991msolistparagraph"/>
    <w:basedOn w:val="Normal"/>
    <w:rsid w:val="00631E6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1B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BDB"/>
  </w:style>
  <w:style w:type="character" w:styleId="Nmerodepgina">
    <w:name w:val="page number"/>
    <w:basedOn w:val="Fuentedeprrafopredeter"/>
    <w:uiPriority w:val="99"/>
    <w:semiHidden/>
    <w:unhideWhenUsed/>
    <w:rsid w:val="00501BDB"/>
  </w:style>
  <w:style w:type="paragraph" w:styleId="Encabezado">
    <w:name w:val="header"/>
    <w:basedOn w:val="Normal"/>
    <w:link w:val="EncabezadoCar"/>
    <w:uiPriority w:val="99"/>
    <w:unhideWhenUsed/>
    <w:rsid w:val="00933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792"/>
  </w:style>
  <w:style w:type="paragraph" w:styleId="Textodeglobo">
    <w:name w:val="Balloon Text"/>
    <w:basedOn w:val="Normal"/>
    <w:link w:val="TextodegloboCar"/>
    <w:uiPriority w:val="99"/>
    <w:semiHidden/>
    <w:unhideWhenUsed/>
    <w:rsid w:val="00012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daza</dc:creator>
  <cp:lastModifiedBy>Alejandro Ernesto Lecaros Correa</cp:lastModifiedBy>
  <cp:revision>8</cp:revision>
  <cp:lastPrinted>2019-03-05T14:04:00Z</cp:lastPrinted>
  <dcterms:created xsi:type="dcterms:W3CDTF">2019-02-28T15:20:00Z</dcterms:created>
  <dcterms:modified xsi:type="dcterms:W3CDTF">2019-04-04T14:02:00Z</dcterms:modified>
</cp:coreProperties>
</file>